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F649" w14:textId="77777777" w:rsidR="0080722A" w:rsidRPr="00C737C6" w:rsidRDefault="0080722A" w:rsidP="0080722A">
      <w:pPr>
        <w:spacing w:after="0" w:line="240" w:lineRule="auto"/>
        <w:jc w:val="center"/>
        <w:rPr>
          <w:rFonts w:cs="Calibri"/>
          <w:b/>
        </w:rPr>
      </w:pPr>
      <w:r w:rsidRPr="00C737C6">
        <w:rPr>
          <w:rFonts w:cs="Calibri"/>
          <w:b/>
        </w:rPr>
        <w:t>MINUTES OF THE MEETING OF THE MEETING OF SHILLINGSTONE PARISH COUNCIL HELD AT</w:t>
      </w:r>
    </w:p>
    <w:p w14:paraId="306039D1" w14:textId="4AF94483" w:rsidR="0080722A" w:rsidRPr="00C737C6" w:rsidRDefault="006600D4" w:rsidP="0080722A">
      <w:pPr>
        <w:spacing w:after="0" w:line="240" w:lineRule="auto"/>
        <w:jc w:val="center"/>
        <w:rPr>
          <w:rFonts w:cs="Calibri"/>
          <w:b/>
        </w:rPr>
      </w:pPr>
      <w:r>
        <w:rPr>
          <w:rFonts w:cs="Calibri"/>
          <w:b/>
        </w:rPr>
        <w:t>7:00</w:t>
      </w:r>
      <w:r w:rsidR="0080722A" w:rsidRPr="00C737C6">
        <w:rPr>
          <w:rFonts w:cs="Calibri"/>
          <w:b/>
        </w:rPr>
        <w:t xml:space="preserve"> PM ON THURSDAY </w:t>
      </w:r>
      <w:r w:rsidR="006B5248">
        <w:rPr>
          <w:rFonts w:cs="Calibri"/>
          <w:b/>
        </w:rPr>
        <w:t>12</w:t>
      </w:r>
      <w:r w:rsidR="006B5248" w:rsidRPr="006B5248">
        <w:rPr>
          <w:rFonts w:cs="Calibri"/>
          <w:b/>
          <w:vertAlign w:val="superscript"/>
        </w:rPr>
        <w:t>th</w:t>
      </w:r>
      <w:r w:rsidR="006B5248">
        <w:rPr>
          <w:rFonts w:cs="Calibri"/>
          <w:b/>
        </w:rPr>
        <w:t xml:space="preserve"> JUNE </w:t>
      </w:r>
      <w:r w:rsidR="0080722A" w:rsidRPr="00C737C6">
        <w:rPr>
          <w:rFonts w:cs="Calibri"/>
          <w:b/>
        </w:rPr>
        <w:t>2025 AT THE PORTMAN HALL SHILLINGSTONE</w:t>
      </w:r>
    </w:p>
    <w:p w14:paraId="7696E4F5" w14:textId="77777777" w:rsidR="0080722A" w:rsidRPr="00C737C6" w:rsidRDefault="0080722A" w:rsidP="0080722A">
      <w:pPr>
        <w:spacing w:after="0" w:line="240" w:lineRule="auto"/>
        <w:jc w:val="center"/>
        <w:rPr>
          <w:rFonts w:cs="Calibri"/>
          <w:b/>
        </w:rPr>
      </w:pPr>
    </w:p>
    <w:p w14:paraId="15DA89A3" w14:textId="1CC5E622" w:rsidR="0080722A" w:rsidRPr="00C737C6" w:rsidRDefault="0080722A" w:rsidP="0080722A">
      <w:pPr>
        <w:jc w:val="both"/>
        <w:rPr>
          <w:rFonts w:cs="Calibri"/>
          <w:bCs/>
        </w:rPr>
      </w:pPr>
      <w:r w:rsidRPr="00C737C6">
        <w:rPr>
          <w:rFonts w:cs="Calibri"/>
          <w:b/>
        </w:rPr>
        <w:t>PRESENT:</w:t>
      </w:r>
      <w:r w:rsidRPr="00C737C6">
        <w:rPr>
          <w:rFonts w:cs="Calibri"/>
          <w:b/>
          <w:lang w:val="en-GB"/>
        </w:rPr>
        <w:t xml:space="preserve">  </w:t>
      </w:r>
      <w:r w:rsidRPr="00C737C6">
        <w:rPr>
          <w:rFonts w:cs="Calibri"/>
          <w:bCs/>
          <w:lang w:val="en-GB"/>
        </w:rPr>
        <w:t>Councillors</w:t>
      </w:r>
      <w:r w:rsidRPr="00C737C6">
        <w:rPr>
          <w:rFonts w:cs="Calibri"/>
          <w:bCs/>
        </w:rPr>
        <w:t xml:space="preserve"> R McNamara (Chairman), I Suter (Chairman) (IS) </w:t>
      </w:r>
      <w:r w:rsidR="006B5248">
        <w:rPr>
          <w:rFonts w:cs="Calibri"/>
          <w:bCs/>
        </w:rPr>
        <w:t xml:space="preserve">M Barlow (MB) </w:t>
      </w:r>
      <w:r w:rsidRPr="00C737C6">
        <w:rPr>
          <w:rFonts w:cs="Calibri"/>
          <w:bCs/>
        </w:rPr>
        <w:t xml:space="preserve">R Harwood (RH), R Leadbeater (RL) M Pomeroy (MP) K Ridout (KR) </w:t>
      </w:r>
      <w:r w:rsidR="00777578">
        <w:rPr>
          <w:rFonts w:cs="Calibri"/>
          <w:bCs/>
        </w:rPr>
        <w:t xml:space="preserve">Footpath Officer Grham Rains, </w:t>
      </w:r>
      <w:r w:rsidRPr="00C737C6">
        <w:rPr>
          <w:rFonts w:cs="Calibri"/>
          <w:bCs/>
        </w:rPr>
        <w:t xml:space="preserve">Unitary Councillor S Murcer, the Clerk D Green. </w:t>
      </w:r>
    </w:p>
    <w:p w14:paraId="7BDEE4CA" w14:textId="02D02287" w:rsidR="0080722A" w:rsidRPr="00C737C6" w:rsidRDefault="0080722A" w:rsidP="0080722A">
      <w:pPr>
        <w:jc w:val="both"/>
        <w:rPr>
          <w:rFonts w:cs="Calibri"/>
          <w:bCs/>
        </w:rPr>
      </w:pPr>
      <w:r w:rsidRPr="00C737C6">
        <w:rPr>
          <w:rFonts w:cs="Calibri"/>
          <w:bCs/>
        </w:rPr>
        <w:t xml:space="preserve">In addition, there were </w:t>
      </w:r>
      <w:r w:rsidR="006B5248">
        <w:rPr>
          <w:rFonts w:cs="Calibri"/>
          <w:bCs/>
        </w:rPr>
        <w:t xml:space="preserve">six </w:t>
      </w:r>
      <w:r w:rsidRPr="00C737C6">
        <w:rPr>
          <w:rFonts w:cs="Calibri"/>
          <w:bCs/>
        </w:rPr>
        <w:t xml:space="preserve">members of the public present. </w:t>
      </w:r>
    </w:p>
    <w:p w14:paraId="30FC0A87" w14:textId="4DD32C18" w:rsidR="0080722A" w:rsidRPr="00C737C6" w:rsidRDefault="0080722A" w:rsidP="0080722A">
      <w:pPr>
        <w:jc w:val="both"/>
        <w:rPr>
          <w:rFonts w:cs="Calibri"/>
          <w:b/>
        </w:rPr>
      </w:pPr>
      <w:r w:rsidRPr="00C737C6">
        <w:rPr>
          <w:rFonts w:cs="Calibri"/>
          <w:b/>
        </w:rPr>
        <w:t>1</w:t>
      </w:r>
      <w:r w:rsidR="006B5248">
        <w:rPr>
          <w:rFonts w:cs="Calibri"/>
          <w:b/>
        </w:rPr>
        <w:t xml:space="preserve">020. </w:t>
      </w:r>
      <w:r w:rsidRPr="00C737C6">
        <w:rPr>
          <w:rFonts w:cs="Calibri"/>
          <w:b/>
        </w:rPr>
        <w:t>APOLOGIES FOR ABSENCE</w:t>
      </w:r>
    </w:p>
    <w:p w14:paraId="502C9B4F" w14:textId="47A1097F" w:rsidR="0080722A" w:rsidRPr="00C737C6" w:rsidRDefault="0080722A" w:rsidP="0080722A">
      <w:pPr>
        <w:jc w:val="both"/>
        <w:rPr>
          <w:rFonts w:cs="Calibri"/>
          <w:bCs/>
        </w:rPr>
      </w:pPr>
      <w:r w:rsidRPr="00C737C6">
        <w:rPr>
          <w:rFonts w:cs="Calibri"/>
          <w:bCs/>
        </w:rPr>
        <w:t>Cllr White</w:t>
      </w:r>
      <w:r w:rsidR="00BC6A49">
        <w:rPr>
          <w:rFonts w:cs="Calibri"/>
          <w:bCs/>
        </w:rPr>
        <w:t>.</w:t>
      </w:r>
    </w:p>
    <w:p w14:paraId="5A4EFD5D" w14:textId="77FFA693" w:rsidR="0080722A" w:rsidRPr="00C737C6" w:rsidRDefault="0080722A" w:rsidP="0080722A">
      <w:pPr>
        <w:spacing w:line="240" w:lineRule="auto"/>
        <w:jc w:val="both"/>
        <w:rPr>
          <w:rFonts w:cs="Calibri"/>
          <w:b/>
        </w:rPr>
      </w:pPr>
      <w:r w:rsidRPr="00C737C6">
        <w:rPr>
          <w:rFonts w:cs="Calibri"/>
          <w:b/>
        </w:rPr>
        <w:t>1</w:t>
      </w:r>
      <w:r w:rsidR="006B5248">
        <w:rPr>
          <w:rFonts w:cs="Calibri"/>
          <w:b/>
        </w:rPr>
        <w:t>021.</w:t>
      </w:r>
      <w:r w:rsidRPr="00C737C6">
        <w:rPr>
          <w:rFonts w:cs="Calibri"/>
          <w:b/>
        </w:rPr>
        <w:t xml:space="preserve"> DECLARATIONS OF INTEREST AND REQUESTS FOR DISPENSATION</w:t>
      </w:r>
    </w:p>
    <w:p w14:paraId="235AC68F" w14:textId="77777777" w:rsidR="0080722A" w:rsidRPr="00C737C6" w:rsidRDefault="0080722A" w:rsidP="0080722A">
      <w:pPr>
        <w:spacing w:line="240" w:lineRule="auto"/>
        <w:jc w:val="both"/>
        <w:rPr>
          <w:rFonts w:cs="Calibri"/>
          <w:bCs/>
        </w:rPr>
      </w:pPr>
      <w:r w:rsidRPr="00C737C6">
        <w:rPr>
          <w:rFonts w:cs="Calibri"/>
          <w:bCs/>
        </w:rPr>
        <w:t xml:space="preserve">None. </w:t>
      </w:r>
    </w:p>
    <w:p w14:paraId="6C801365" w14:textId="127FF8B6" w:rsidR="0080722A" w:rsidRPr="00C737C6" w:rsidRDefault="0080722A" w:rsidP="0080722A">
      <w:pPr>
        <w:jc w:val="both"/>
        <w:rPr>
          <w:rFonts w:cs="Calibri"/>
          <w:b/>
          <w:bCs/>
        </w:rPr>
      </w:pPr>
      <w:r w:rsidRPr="00C737C6">
        <w:rPr>
          <w:rFonts w:cs="Calibri"/>
          <w:b/>
          <w:bCs/>
        </w:rPr>
        <w:t>10</w:t>
      </w:r>
      <w:r w:rsidR="006B5248">
        <w:rPr>
          <w:rFonts w:cs="Calibri"/>
          <w:b/>
          <w:bCs/>
        </w:rPr>
        <w:t>22</w:t>
      </w:r>
      <w:r w:rsidRPr="00C737C6">
        <w:rPr>
          <w:rFonts w:cs="Calibri"/>
          <w:b/>
          <w:bCs/>
        </w:rPr>
        <w:t>. MINUTES OF THE PREVIOUS MEETING</w:t>
      </w:r>
    </w:p>
    <w:p w14:paraId="0874F36B" w14:textId="02750F08" w:rsidR="0080722A" w:rsidRPr="00C737C6" w:rsidRDefault="0080722A" w:rsidP="0080722A">
      <w:pPr>
        <w:jc w:val="both"/>
        <w:rPr>
          <w:rFonts w:cs="Calibri"/>
        </w:rPr>
      </w:pPr>
      <w:r w:rsidRPr="00C737C6">
        <w:rPr>
          <w:rFonts w:cs="Calibri"/>
        </w:rPr>
        <w:t xml:space="preserve">The minutes of the meeting held on </w:t>
      </w:r>
      <w:r w:rsidR="006B5248">
        <w:rPr>
          <w:rFonts w:cs="Calibri"/>
        </w:rPr>
        <w:t>1</w:t>
      </w:r>
      <w:r w:rsidR="006B5248" w:rsidRPr="006B5248">
        <w:rPr>
          <w:rFonts w:cs="Calibri"/>
          <w:vertAlign w:val="superscript"/>
        </w:rPr>
        <w:t>st</w:t>
      </w:r>
      <w:r w:rsidR="006B5248">
        <w:rPr>
          <w:rFonts w:cs="Calibri"/>
        </w:rPr>
        <w:t xml:space="preserve"> May </w:t>
      </w:r>
      <w:r w:rsidRPr="00C737C6">
        <w:rPr>
          <w:rFonts w:cs="Calibri"/>
        </w:rPr>
        <w:t>2025 were approved.</w:t>
      </w:r>
    </w:p>
    <w:p w14:paraId="09AB0EBD" w14:textId="57DF209A" w:rsidR="0080722A" w:rsidRPr="00C737C6" w:rsidRDefault="0080722A" w:rsidP="0080722A">
      <w:pPr>
        <w:jc w:val="both"/>
        <w:rPr>
          <w:rFonts w:cs="Calibri"/>
          <w:b/>
        </w:rPr>
      </w:pPr>
      <w:r w:rsidRPr="00C737C6">
        <w:rPr>
          <w:rFonts w:cs="Calibri"/>
          <w:b/>
          <w:bCs/>
        </w:rPr>
        <w:t>10</w:t>
      </w:r>
      <w:r w:rsidR="00CC727C">
        <w:rPr>
          <w:rFonts w:cs="Calibri"/>
          <w:b/>
          <w:bCs/>
        </w:rPr>
        <w:t>23</w:t>
      </w:r>
      <w:r w:rsidRPr="00C737C6">
        <w:rPr>
          <w:rFonts w:cs="Calibri"/>
          <w:b/>
          <w:bCs/>
        </w:rPr>
        <w:t>.</w:t>
      </w:r>
      <w:r w:rsidRPr="00C737C6">
        <w:rPr>
          <w:rFonts w:cs="Calibri"/>
          <w:b/>
        </w:rPr>
        <w:t xml:space="preserve"> MATTERS ARISING</w:t>
      </w:r>
    </w:p>
    <w:p w14:paraId="02612B5A" w14:textId="4B80E155" w:rsidR="0080722A" w:rsidRDefault="0080722A" w:rsidP="0080722A">
      <w:pPr>
        <w:spacing w:line="240" w:lineRule="auto"/>
        <w:jc w:val="both"/>
        <w:rPr>
          <w:rFonts w:cs="Calibri"/>
          <w:bCs/>
        </w:rPr>
      </w:pPr>
      <w:r w:rsidRPr="00C737C6">
        <w:rPr>
          <w:rFonts w:cs="Calibri"/>
          <w:bCs/>
        </w:rPr>
        <w:t>The Chairman noted</w:t>
      </w:r>
      <w:r w:rsidR="007448AD">
        <w:rPr>
          <w:rFonts w:cs="Calibri"/>
          <w:bCs/>
        </w:rPr>
        <w:t xml:space="preserve">: </w:t>
      </w:r>
    </w:p>
    <w:p w14:paraId="00D50EB8" w14:textId="59C218AE" w:rsidR="006B5248" w:rsidRPr="007448AD" w:rsidRDefault="006B5248" w:rsidP="0080722A">
      <w:pPr>
        <w:spacing w:line="240" w:lineRule="auto"/>
        <w:jc w:val="both"/>
        <w:rPr>
          <w:rFonts w:cs="Calibri"/>
          <w:b/>
          <w:u w:val="single"/>
        </w:rPr>
      </w:pPr>
      <w:r w:rsidRPr="007448AD">
        <w:rPr>
          <w:rFonts w:cs="Calibri"/>
          <w:b/>
          <w:u w:val="single"/>
        </w:rPr>
        <w:t>CCTV Augustan Avenue – Electricity Supply</w:t>
      </w:r>
    </w:p>
    <w:p w14:paraId="0B958334" w14:textId="2C91D3F5" w:rsidR="006B5248" w:rsidRPr="00CA65FC" w:rsidRDefault="006B5248" w:rsidP="006B5248">
      <w:pPr>
        <w:spacing w:line="240" w:lineRule="auto"/>
        <w:jc w:val="both"/>
        <w:rPr>
          <w:rFonts w:cs="Calibri"/>
          <w:bCs/>
          <w:i/>
          <w:iCs/>
          <w:lang w:val="en-GB"/>
        </w:rPr>
      </w:pPr>
      <w:r w:rsidRPr="006B5248">
        <w:rPr>
          <w:rFonts w:cs="Calibri"/>
          <w:bCs/>
          <w:lang w:val="en-GB"/>
        </w:rPr>
        <w:t>The P</w:t>
      </w:r>
      <w:r w:rsidR="00CA65FC">
        <w:rPr>
          <w:rFonts w:cs="Calibri"/>
          <w:bCs/>
          <w:lang w:val="en-GB"/>
        </w:rPr>
        <w:t xml:space="preserve">arish Council </w:t>
      </w:r>
      <w:r>
        <w:rPr>
          <w:rFonts w:cs="Calibri"/>
          <w:bCs/>
          <w:lang w:val="en-GB"/>
        </w:rPr>
        <w:t xml:space="preserve">had been </w:t>
      </w:r>
      <w:r w:rsidRPr="006B5248">
        <w:rPr>
          <w:rFonts w:cs="Calibri"/>
          <w:bCs/>
          <w:lang w:val="en-GB"/>
        </w:rPr>
        <w:t>required to obtain permission from Dorset Council</w:t>
      </w:r>
      <w:r w:rsidR="00BC6A49">
        <w:rPr>
          <w:rFonts w:cs="Calibri"/>
          <w:bCs/>
          <w:lang w:val="en-GB"/>
        </w:rPr>
        <w:t xml:space="preserve">, </w:t>
      </w:r>
      <w:r w:rsidRPr="006B5248">
        <w:rPr>
          <w:rFonts w:cs="Calibri"/>
          <w:bCs/>
          <w:lang w:val="en-GB"/>
        </w:rPr>
        <w:t xml:space="preserve">who own the street light, </w:t>
      </w:r>
      <w:r>
        <w:rPr>
          <w:rFonts w:cs="Calibri"/>
          <w:bCs/>
          <w:lang w:val="en-GB"/>
        </w:rPr>
        <w:t>before installation of the cameras</w:t>
      </w:r>
      <w:r w:rsidR="00CA65FC">
        <w:rPr>
          <w:rFonts w:cs="Calibri"/>
          <w:bCs/>
          <w:lang w:val="en-GB"/>
        </w:rPr>
        <w:t xml:space="preserve"> at Augustan Avenue. This permission was granted and </w:t>
      </w:r>
      <w:r w:rsidRPr="006B5248">
        <w:rPr>
          <w:rFonts w:cs="Calibri"/>
          <w:bCs/>
          <w:lang w:val="en-GB"/>
        </w:rPr>
        <w:t>SSEN</w:t>
      </w:r>
      <w:r w:rsidR="00CA65FC">
        <w:rPr>
          <w:rFonts w:cs="Calibri"/>
          <w:bCs/>
          <w:lang w:val="en-GB"/>
        </w:rPr>
        <w:t>,</w:t>
      </w:r>
      <w:r w:rsidRPr="006B5248">
        <w:rPr>
          <w:rFonts w:cs="Calibri"/>
          <w:bCs/>
          <w:lang w:val="en-GB"/>
        </w:rPr>
        <w:t xml:space="preserve"> the network operator</w:t>
      </w:r>
      <w:r w:rsidR="00CA65FC">
        <w:rPr>
          <w:rFonts w:cs="Calibri"/>
          <w:bCs/>
          <w:lang w:val="en-GB"/>
        </w:rPr>
        <w:t xml:space="preserve"> were </w:t>
      </w:r>
      <w:r>
        <w:rPr>
          <w:rFonts w:cs="Calibri"/>
          <w:bCs/>
          <w:lang w:val="en-GB"/>
        </w:rPr>
        <w:t xml:space="preserve">duly </w:t>
      </w:r>
      <w:r w:rsidRPr="006B5248">
        <w:rPr>
          <w:rFonts w:cs="Calibri"/>
          <w:bCs/>
          <w:lang w:val="en-GB"/>
        </w:rPr>
        <w:t>informed of this permission</w:t>
      </w:r>
      <w:r w:rsidR="00CA65FC">
        <w:rPr>
          <w:rFonts w:cs="Calibri"/>
          <w:bCs/>
          <w:lang w:val="en-GB"/>
        </w:rPr>
        <w:t>; they</w:t>
      </w:r>
      <w:r w:rsidRPr="006B5248">
        <w:rPr>
          <w:rFonts w:cs="Calibri"/>
          <w:bCs/>
          <w:lang w:val="en-GB"/>
        </w:rPr>
        <w:t xml:space="preserve"> confirmed that the supply for the CCTV system must be registered via its MPAN number with an electricity company as an </w:t>
      </w:r>
      <w:r w:rsidRPr="006B5248">
        <w:rPr>
          <w:rFonts w:cs="Calibri"/>
          <w:bCs/>
          <w:i/>
          <w:iCs/>
          <w:lang w:val="en-GB"/>
        </w:rPr>
        <w:t xml:space="preserve">unmetered </w:t>
      </w:r>
      <w:r w:rsidRPr="00CA65FC">
        <w:rPr>
          <w:rFonts w:cs="Calibri"/>
          <w:bCs/>
          <w:i/>
          <w:iCs/>
          <w:lang w:val="en-GB"/>
        </w:rPr>
        <w:t xml:space="preserve">supply. </w:t>
      </w:r>
    </w:p>
    <w:p w14:paraId="70CCC1C4" w14:textId="4993DFCF" w:rsidR="006B5248" w:rsidRPr="006B5248" w:rsidRDefault="006B5248" w:rsidP="006B5248">
      <w:pPr>
        <w:spacing w:line="240" w:lineRule="auto"/>
        <w:jc w:val="both"/>
        <w:rPr>
          <w:rFonts w:cs="Calibri"/>
          <w:bCs/>
          <w:lang w:val="en-GB"/>
        </w:rPr>
      </w:pPr>
      <w:r>
        <w:rPr>
          <w:rFonts w:cs="Calibri"/>
          <w:bCs/>
          <w:lang w:val="en-GB"/>
        </w:rPr>
        <w:t>The Clerk had been unable a</w:t>
      </w:r>
      <w:r w:rsidRPr="006B5248">
        <w:rPr>
          <w:rFonts w:cs="Calibri"/>
          <w:bCs/>
          <w:lang w:val="en-GB"/>
        </w:rPr>
        <w:t xml:space="preserve">ny </w:t>
      </w:r>
      <w:r>
        <w:rPr>
          <w:rFonts w:cs="Calibri"/>
          <w:bCs/>
          <w:lang w:val="en-GB"/>
        </w:rPr>
        <w:t xml:space="preserve">electricity </w:t>
      </w:r>
      <w:r w:rsidRPr="006B5248">
        <w:rPr>
          <w:rFonts w:cs="Calibri"/>
          <w:bCs/>
          <w:lang w:val="en-GB"/>
        </w:rPr>
        <w:t>supplier prepared to offer an unmetered contract at the time</w:t>
      </w:r>
      <w:r>
        <w:rPr>
          <w:rFonts w:cs="Calibri"/>
          <w:bCs/>
          <w:lang w:val="en-GB"/>
        </w:rPr>
        <w:t xml:space="preserve">, due to </w:t>
      </w:r>
      <w:r w:rsidRPr="006B5248">
        <w:rPr>
          <w:rFonts w:cs="Calibri"/>
          <w:bCs/>
          <w:lang w:val="en-GB"/>
        </w:rPr>
        <w:t xml:space="preserve">the energy sector in the UK </w:t>
      </w:r>
      <w:r>
        <w:rPr>
          <w:rFonts w:cs="Calibri"/>
          <w:bCs/>
          <w:lang w:val="en-GB"/>
        </w:rPr>
        <w:t xml:space="preserve">being </w:t>
      </w:r>
      <w:r w:rsidRPr="006B5248">
        <w:rPr>
          <w:rFonts w:cs="Calibri"/>
          <w:bCs/>
          <w:lang w:val="en-GB"/>
        </w:rPr>
        <w:t xml:space="preserve">in a state of </w:t>
      </w:r>
      <w:r w:rsidR="00CA65FC">
        <w:rPr>
          <w:rFonts w:cs="Calibri"/>
          <w:bCs/>
          <w:lang w:val="en-GB"/>
        </w:rPr>
        <w:t>hiatus because of t</w:t>
      </w:r>
      <w:r w:rsidRPr="006B5248">
        <w:rPr>
          <w:rFonts w:cs="Calibri"/>
          <w:bCs/>
          <w:lang w:val="en-GB"/>
        </w:rPr>
        <w:t xml:space="preserve">he impending arrival of ‘Half Hour’ Settlement </w:t>
      </w:r>
      <w:r w:rsidR="00CA65FC">
        <w:rPr>
          <w:rFonts w:cs="Calibri"/>
          <w:bCs/>
          <w:lang w:val="en-GB"/>
        </w:rPr>
        <w:t>contracts w</w:t>
      </w:r>
      <w:r w:rsidRPr="006B5248">
        <w:rPr>
          <w:rFonts w:cs="Calibri"/>
          <w:bCs/>
          <w:lang w:val="en-GB"/>
        </w:rPr>
        <w:t xml:space="preserve">hich have been in place from April </w:t>
      </w:r>
      <w:r>
        <w:rPr>
          <w:rFonts w:cs="Calibri"/>
          <w:bCs/>
          <w:lang w:val="en-GB"/>
        </w:rPr>
        <w:t xml:space="preserve">2025. </w:t>
      </w:r>
      <w:r w:rsidRPr="006B5248">
        <w:rPr>
          <w:rFonts w:cs="Calibri"/>
          <w:bCs/>
          <w:lang w:val="en-GB"/>
        </w:rPr>
        <w:t xml:space="preserve"> SSE,</w:t>
      </w:r>
      <w:r w:rsidR="00BC6A49">
        <w:rPr>
          <w:rFonts w:cs="Calibri"/>
          <w:bCs/>
          <w:lang w:val="en-GB"/>
        </w:rPr>
        <w:t xml:space="preserve"> </w:t>
      </w:r>
      <w:r w:rsidRPr="006B5248">
        <w:rPr>
          <w:rFonts w:cs="Calibri"/>
          <w:bCs/>
          <w:lang w:val="en-GB"/>
        </w:rPr>
        <w:t xml:space="preserve">with whom </w:t>
      </w:r>
      <w:r w:rsidR="00CA65FC">
        <w:rPr>
          <w:rFonts w:cs="Calibri"/>
          <w:bCs/>
          <w:lang w:val="en-GB"/>
        </w:rPr>
        <w:t xml:space="preserve">the PC has </w:t>
      </w:r>
      <w:r w:rsidRPr="006B5248">
        <w:rPr>
          <w:rFonts w:cs="Calibri"/>
          <w:bCs/>
          <w:lang w:val="en-GB"/>
        </w:rPr>
        <w:t>an existing account for the Cricket Pavilion, were prepared to offer supply on the basis of their variable daily rate - £ 6.34 per day standing charge at the time. In view of the necessity to confirm a supply agreement</w:t>
      </w:r>
      <w:r>
        <w:rPr>
          <w:rFonts w:cs="Calibri"/>
          <w:bCs/>
          <w:lang w:val="en-GB"/>
        </w:rPr>
        <w:t xml:space="preserve"> these terms were </w:t>
      </w:r>
      <w:r w:rsidRPr="006B5248">
        <w:rPr>
          <w:rFonts w:cs="Calibri"/>
          <w:bCs/>
          <w:lang w:val="en-GB"/>
        </w:rPr>
        <w:t>accepted on behalf of the PC</w:t>
      </w:r>
      <w:r>
        <w:rPr>
          <w:rFonts w:cs="Calibri"/>
          <w:bCs/>
          <w:lang w:val="en-GB"/>
        </w:rPr>
        <w:t xml:space="preserve">. Although a formal contact was not signed. </w:t>
      </w:r>
    </w:p>
    <w:p w14:paraId="7A326D7E" w14:textId="6631FC2D" w:rsidR="006B5248" w:rsidRPr="006B5248" w:rsidRDefault="006B5248" w:rsidP="006B5248">
      <w:pPr>
        <w:spacing w:line="240" w:lineRule="auto"/>
        <w:jc w:val="both"/>
        <w:rPr>
          <w:rFonts w:cs="Calibri"/>
          <w:bCs/>
          <w:lang w:val="en-GB"/>
        </w:rPr>
      </w:pPr>
      <w:r w:rsidRPr="006B5248">
        <w:rPr>
          <w:rFonts w:cs="Calibri"/>
          <w:bCs/>
          <w:lang w:val="en-GB"/>
        </w:rPr>
        <w:t xml:space="preserve">No billing for these charges was received until the beginning of May this year – the sum £1,126 was </w:t>
      </w:r>
      <w:r>
        <w:rPr>
          <w:rFonts w:cs="Calibri"/>
          <w:bCs/>
          <w:lang w:val="en-GB"/>
        </w:rPr>
        <w:t xml:space="preserve">then </w:t>
      </w:r>
      <w:r w:rsidRPr="006B5248">
        <w:rPr>
          <w:rFonts w:cs="Calibri"/>
          <w:bCs/>
          <w:lang w:val="en-GB"/>
        </w:rPr>
        <w:t>debited from the PC’s bank account</w:t>
      </w:r>
      <w:r>
        <w:rPr>
          <w:rFonts w:cs="Calibri"/>
          <w:bCs/>
          <w:lang w:val="en-GB"/>
        </w:rPr>
        <w:t>, represent</w:t>
      </w:r>
      <w:r w:rsidRPr="006B5248">
        <w:rPr>
          <w:rFonts w:cs="Calibri"/>
          <w:bCs/>
          <w:lang w:val="en-GB"/>
        </w:rPr>
        <w:t xml:space="preserve">ing billing from October 2024 to the end of March 2025. </w:t>
      </w:r>
      <w:r>
        <w:rPr>
          <w:rFonts w:cs="Calibri"/>
          <w:bCs/>
          <w:lang w:val="en-GB"/>
        </w:rPr>
        <w:t xml:space="preserve">The PC </w:t>
      </w:r>
      <w:r w:rsidRPr="006B5248">
        <w:rPr>
          <w:rFonts w:cs="Calibri"/>
          <w:bCs/>
          <w:lang w:val="en-GB"/>
        </w:rPr>
        <w:t>subsequent</w:t>
      </w:r>
      <w:r>
        <w:rPr>
          <w:rFonts w:cs="Calibri"/>
          <w:bCs/>
          <w:lang w:val="en-GB"/>
        </w:rPr>
        <w:t xml:space="preserve">ly received an </w:t>
      </w:r>
      <w:r w:rsidRPr="006B5248">
        <w:rPr>
          <w:rFonts w:cs="Calibri"/>
          <w:bCs/>
          <w:lang w:val="en-GB"/>
        </w:rPr>
        <w:t>invoice in May for April 2025 alone totalling £ 573.  – the daily rate having tripled from 1</w:t>
      </w:r>
      <w:r w:rsidRPr="006B5248">
        <w:rPr>
          <w:rFonts w:cs="Calibri"/>
          <w:bCs/>
          <w:vertAlign w:val="superscript"/>
          <w:lang w:val="en-GB"/>
        </w:rPr>
        <w:t>st</w:t>
      </w:r>
      <w:r w:rsidRPr="006B5248">
        <w:rPr>
          <w:rFonts w:cs="Calibri"/>
          <w:bCs/>
          <w:lang w:val="en-GB"/>
        </w:rPr>
        <w:t xml:space="preserve"> April</w:t>
      </w:r>
      <w:r w:rsidR="00CA65FC">
        <w:rPr>
          <w:rFonts w:cs="Calibri"/>
          <w:bCs/>
          <w:lang w:val="en-GB"/>
        </w:rPr>
        <w:t xml:space="preserve">, </w:t>
      </w:r>
      <w:r w:rsidRPr="006B5248">
        <w:rPr>
          <w:rFonts w:cs="Calibri"/>
          <w:bCs/>
          <w:lang w:val="en-GB"/>
        </w:rPr>
        <w:t>without warning</w:t>
      </w:r>
      <w:r w:rsidR="00CA65FC">
        <w:rPr>
          <w:rFonts w:cs="Calibri"/>
          <w:bCs/>
          <w:lang w:val="en-GB"/>
        </w:rPr>
        <w:t xml:space="preserve">, </w:t>
      </w:r>
      <w:r w:rsidRPr="006B5248">
        <w:rPr>
          <w:rFonts w:cs="Calibri"/>
          <w:bCs/>
          <w:lang w:val="en-GB"/>
        </w:rPr>
        <w:t xml:space="preserve">to £ 18.35 per day. This invoice has not been paid. </w:t>
      </w:r>
    </w:p>
    <w:p w14:paraId="03C3713B" w14:textId="7C7CB0B9" w:rsidR="006B5248" w:rsidRPr="006B5248" w:rsidRDefault="006B5248" w:rsidP="006B5248">
      <w:pPr>
        <w:spacing w:line="240" w:lineRule="auto"/>
        <w:jc w:val="both"/>
        <w:rPr>
          <w:rFonts w:cs="Calibri"/>
          <w:bCs/>
          <w:lang w:val="en-GB"/>
        </w:rPr>
      </w:pPr>
      <w:r w:rsidRPr="006B5248">
        <w:rPr>
          <w:rFonts w:cs="Calibri"/>
          <w:bCs/>
          <w:lang w:val="en-GB"/>
        </w:rPr>
        <w:t xml:space="preserve">A complaint has </w:t>
      </w:r>
      <w:r>
        <w:rPr>
          <w:rFonts w:cs="Calibri"/>
          <w:bCs/>
          <w:lang w:val="en-GB"/>
        </w:rPr>
        <w:t xml:space="preserve">now </w:t>
      </w:r>
      <w:r w:rsidRPr="006B5248">
        <w:rPr>
          <w:rFonts w:cs="Calibri"/>
          <w:bCs/>
          <w:lang w:val="en-GB"/>
        </w:rPr>
        <w:t xml:space="preserve">been made to SSE concerning the charges levied, and the fact that these actually unrelated to the running cost of the equipment. An energy consultant has advised that the actual running cost of one camera is around £80 per year, although that doesn’t include any standing charge. </w:t>
      </w:r>
      <w:r>
        <w:rPr>
          <w:rFonts w:cs="Calibri"/>
          <w:bCs/>
          <w:lang w:val="en-GB"/>
        </w:rPr>
        <w:t xml:space="preserve">THE PC understands that </w:t>
      </w:r>
      <w:r w:rsidRPr="006B5248">
        <w:rPr>
          <w:rFonts w:cs="Calibri"/>
          <w:bCs/>
          <w:lang w:val="en-GB"/>
        </w:rPr>
        <w:t xml:space="preserve">Blandford Town Council are paying very small standing &amp; unit charges for their CCTV power. The complaint has been copied to Simon Hoare M.P &amp; </w:t>
      </w:r>
      <w:r w:rsidR="00D055F4">
        <w:rPr>
          <w:rFonts w:cs="Calibri"/>
          <w:bCs/>
          <w:lang w:val="en-GB"/>
        </w:rPr>
        <w:t xml:space="preserve">Cllr </w:t>
      </w:r>
      <w:r w:rsidRPr="006B5248">
        <w:rPr>
          <w:rFonts w:cs="Calibri"/>
          <w:bCs/>
          <w:lang w:val="en-GB"/>
        </w:rPr>
        <w:t xml:space="preserve">Murcer; SSE have now appointed a Complaints Handler. </w:t>
      </w:r>
      <w:r w:rsidR="00CC727C">
        <w:rPr>
          <w:rFonts w:cs="Calibri"/>
          <w:bCs/>
          <w:lang w:val="en-GB"/>
        </w:rPr>
        <w:t xml:space="preserve">A complaint to </w:t>
      </w:r>
      <w:proofErr w:type="spellStart"/>
      <w:r w:rsidR="00CC727C">
        <w:rPr>
          <w:rFonts w:cs="Calibri"/>
          <w:bCs/>
          <w:lang w:val="en-GB"/>
        </w:rPr>
        <w:t>Ofgen</w:t>
      </w:r>
      <w:proofErr w:type="spellEnd"/>
      <w:r w:rsidR="00CC727C">
        <w:rPr>
          <w:rFonts w:cs="Calibri"/>
          <w:bCs/>
          <w:lang w:val="en-GB"/>
        </w:rPr>
        <w:t xml:space="preserve"> may be raised </w:t>
      </w:r>
      <w:r w:rsidR="009F1017">
        <w:rPr>
          <w:rFonts w:cs="Calibri"/>
          <w:bCs/>
          <w:lang w:val="en-GB"/>
        </w:rPr>
        <w:t xml:space="preserve">concerning this issue. </w:t>
      </w:r>
    </w:p>
    <w:p w14:paraId="7BDB96EF" w14:textId="4A2630B2" w:rsidR="006B5248" w:rsidRPr="006B5248" w:rsidRDefault="00D055F4" w:rsidP="006B5248">
      <w:pPr>
        <w:spacing w:line="240" w:lineRule="auto"/>
        <w:jc w:val="both"/>
        <w:rPr>
          <w:rFonts w:cs="Calibri"/>
          <w:bCs/>
          <w:lang w:val="en-GB"/>
        </w:rPr>
      </w:pPr>
      <w:r>
        <w:rPr>
          <w:rFonts w:cs="Calibri"/>
          <w:bCs/>
          <w:lang w:val="en-GB"/>
        </w:rPr>
        <w:t xml:space="preserve">The Chair &amp; Clerk have </w:t>
      </w:r>
      <w:r w:rsidR="006B5248" w:rsidRPr="006B5248">
        <w:rPr>
          <w:rFonts w:cs="Calibri"/>
          <w:bCs/>
          <w:lang w:val="en-GB"/>
        </w:rPr>
        <w:t xml:space="preserve">agreed to terminate the Direct Debit for electricity, in order safeguard PC resources, whilst the matter is under review. </w:t>
      </w:r>
    </w:p>
    <w:p w14:paraId="7EA9774F" w14:textId="2A514509" w:rsidR="006B5248" w:rsidRPr="006B5248" w:rsidRDefault="007448AD" w:rsidP="006B5248">
      <w:pPr>
        <w:spacing w:line="240" w:lineRule="auto"/>
        <w:jc w:val="both"/>
        <w:rPr>
          <w:rFonts w:cs="Calibri"/>
          <w:b/>
          <w:bCs/>
          <w:u w:val="single"/>
          <w:lang w:val="en-GB"/>
        </w:rPr>
      </w:pPr>
      <w:r>
        <w:rPr>
          <w:rFonts w:cs="Calibri"/>
          <w:b/>
          <w:bCs/>
          <w:u w:val="single"/>
          <w:lang w:val="en-GB"/>
        </w:rPr>
        <w:t xml:space="preserve">CCTV </w:t>
      </w:r>
      <w:r w:rsidR="006B5248" w:rsidRPr="006B5248">
        <w:rPr>
          <w:rFonts w:cs="Calibri"/>
          <w:b/>
          <w:bCs/>
          <w:u w:val="single"/>
          <w:lang w:val="en-GB"/>
        </w:rPr>
        <w:t xml:space="preserve">Augustan Avenue </w:t>
      </w:r>
      <w:r>
        <w:rPr>
          <w:rFonts w:cs="Calibri"/>
          <w:b/>
          <w:bCs/>
          <w:u w:val="single"/>
          <w:lang w:val="en-GB"/>
        </w:rPr>
        <w:t>– signage destruction</w:t>
      </w:r>
      <w:r w:rsidR="006B5248" w:rsidRPr="006B5248">
        <w:rPr>
          <w:rFonts w:cs="Calibri"/>
          <w:b/>
          <w:bCs/>
          <w:u w:val="single"/>
          <w:lang w:val="en-GB"/>
        </w:rPr>
        <w:t xml:space="preserve"> </w:t>
      </w:r>
    </w:p>
    <w:p w14:paraId="46530863" w14:textId="77777777" w:rsidR="006B5248" w:rsidRPr="006B5248" w:rsidRDefault="006B5248" w:rsidP="006B5248">
      <w:pPr>
        <w:spacing w:line="240" w:lineRule="auto"/>
        <w:jc w:val="both"/>
        <w:rPr>
          <w:rFonts w:cs="Calibri"/>
          <w:b/>
          <w:bCs/>
          <w:u w:val="single"/>
          <w:lang w:val="en-GB"/>
        </w:rPr>
      </w:pPr>
    </w:p>
    <w:p w14:paraId="073C3650" w14:textId="24BF0FE5" w:rsidR="006B5248" w:rsidRDefault="00D055F4" w:rsidP="0080722A">
      <w:pPr>
        <w:spacing w:line="240" w:lineRule="auto"/>
        <w:jc w:val="both"/>
        <w:rPr>
          <w:rFonts w:cs="Calibri"/>
          <w:bCs/>
          <w:lang w:val="en-GB"/>
        </w:rPr>
      </w:pPr>
      <w:r>
        <w:rPr>
          <w:rFonts w:cs="Calibri"/>
          <w:bCs/>
          <w:lang w:val="en-GB"/>
        </w:rPr>
        <w:t>T</w:t>
      </w:r>
      <w:r w:rsidR="006B5248" w:rsidRPr="006B5248">
        <w:rPr>
          <w:rFonts w:cs="Calibri"/>
          <w:bCs/>
          <w:lang w:val="en-GB"/>
        </w:rPr>
        <w:t xml:space="preserve">he only remaining Partnership </w:t>
      </w:r>
      <w:r>
        <w:rPr>
          <w:rFonts w:cs="Calibri"/>
          <w:bCs/>
          <w:lang w:val="en-GB"/>
        </w:rPr>
        <w:t>Security n</w:t>
      </w:r>
      <w:r w:rsidR="006B5248" w:rsidRPr="006B5248">
        <w:rPr>
          <w:rFonts w:cs="Calibri"/>
          <w:bCs/>
          <w:lang w:val="en-GB"/>
        </w:rPr>
        <w:t>oticeboard at Augustan Avenue was destroyed by vandals on the evening of 18</w:t>
      </w:r>
      <w:r w:rsidR="006B5248" w:rsidRPr="006B5248">
        <w:rPr>
          <w:rFonts w:cs="Calibri"/>
          <w:bCs/>
          <w:vertAlign w:val="superscript"/>
          <w:lang w:val="en-GB"/>
        </w:rPr>
        <w:t>th</w:t>
      </w:r>
      <w:r w:rsidR="006B5248" w:rsidRPr="006B5248">
        <w:rPr>
          <w:rFonts w:cs="Calibri"/>
          <w:bCs/>
          <w:lang w:val="en-GB"/>
        </w:rPr>
        <w:t xml:space="preserve"> May 2025. A video of this incident </w:t>
      </w:r>
      <w:r w:rsidR="007448AD">
        <w:rPr>
          <w:rFonts w:cs="Calibri"/>
          <w:bCs/>
          <w:lang w:val="en-GB"/>
        </w:rPr>
        <w:t xml:space="preserve">was </w:t>
      </w:r>
      <w:r w:rsidR="006B5248" w:rsidRPr="006B5248">
        <w:rPr>
          <w:rFonts w:cs="Calibri"/>
          <w:bCs/>
          <w:lang w:val="en-GB"/>
        </w:rPr>
        <w:t>sent to Dorset Police</w:t>
      </w:r>
      <w:r w:rsidR="007448AD">
        <w:rPr>
          <w:rFonts w:cs="Calibri"/>
          <w:bCs/>
          <w:lang w:val="en-GB"/>
        </w:rPr>
        <w:t xml:space="preserve">; </w:t>
      </w:r>
      <w:r w:rsidR="006B5248" w:rsidRPr="006B5248">
        <w:rPr>
          <w:rFonts w:cs="Calibri"/>
          <w:bCs/>
          <w:lang w:val="en-GB"/>
        </w:rPr>
        <w:t xml:space="preserve">those suspected of involvement have now been interviewed by the Police. </w:t>
      </w:r>
      <w:r w:rsidR="00BC6A49">
        <w:rPr>
          <w:rFonts w:cs="Calibri"/>
          <w:bCs/>
          <w:lang w:val="en-GB"/>
        </w:rPr>
        <w:t>It was</w:t>
      </w:r>
      <w:r>
        <w:rPr>
          <w:rFonts w:cs="Calibri"/>
          <w:bCs/>
          <w:lang w:val="en-GB"/>
        </w:rPr>
        <w:t xml:space="preserve"> agreed that </w:t>
      </w:r>
      <w:r w:rsidR="00BC6A49">
        <w:rPr>
          <w:rFonts w:cs="Calibri"/>
          <w:bCs/>
          <w:lang w:val="en-GB"/>
        </w:rPr>
        <w:t xml:space="preserve">the signage should </w:t>
      </w:r>
      <w:r w:rsidR="00777578">
        <w:rPr>
          <w:rFonts w:cs="Calibri"/>
          <w:bCs/>
          <w:lang w:val="en-GB"/>
        </w:rPr>
        <w:t>replace</w:t>
      </w:r>
      <w:r w:rsidR="00BC6A49">
        <w:rPr>
          <w:rFonts w:cs="Calibri"/>
          <w:bCs/>
          <w:lang w:val="en-GB"/>
        </w:rPr>
        <w:t xml:space="preserve"> by the same type of sign. </w:t>
      </w:r>
    </w:p>
    <w:p w14:paraId="35E278A7" w14:textId="0E909743" w:rsidR="00281C25" w:rsidRPr="00C737C6" w:rsidRDefault="00281C25" w:rsidP="0080722A">
      <w:pPr>
        <w:spacing w:line="240" w:lineRule="auto"/>
        <w:jc w:val="both"/>
        <w:rPr>
          <w:rFonts w:cs="Calibri"/>
          <w:bCs/>
        </w:rPr>
      </w:pPr>
      <w:r w:rsidRPr="00777578">
        <w:rPr>
          <w:rFonts w:cs="Calibri"/>
          <w:b/>
          <w:u w:val="single"/>
          <w:lang w:val="en-GB"/>
        </w:rPr>
        <w:t>Augustan Avenue</w:t>
      </w:r>
      <w:r w:rsidRPr="00281C25">
        <w:rPr>
          <w:rFonts w:cs="Calibri"/>
          <w:b/>
          <w:lang w:val="en-GB"/>
        </w:rPr>
        <w:t xml:space="preserve"> –</w:t>
      </w:r>
      <w:r>
        <w:rPr>
          <w:rFonts w:cs="Calibri"/>
          <w:bCs/>
          <w:lang w:val="en-GB"/>
        </w:rPr>
        <w:t xml:space="preserve"> </w:t>
      </w:r>
      <w:r w:rsidR="00777578">
        <w:rPr>
          <w:rFonts w:cs="Calibri"/>
          <w:bCs/>
          <w:lang w:val="en-GB"/>
        </w:rPr>
        <w:t xml:space="preserve">a </w:t>
      </w:r>
      <w:r>
        <w:rPr>
          <w:rFonts w:cs="Calibri"/>
          <w:bCs/>
          <w:lang w:val="en-GB"/>
        </w:rPr>
        <w:t xml:space="preserve">suggestion </w:t>
      </w:r>
      <w:r w:rsidR="00777578">
        <w:rPr>
          <w:rFonts w:cs="Calibri"/>
          <w:bCs/>
          <w:lang w:val="en-GB"/>
        </w:rPr>
        <w:t xml:space="preserve">had been previously </w:t>
      </w:r>
      <w:r>
        <w:rPr>
          <w:rFonts w:cs="Calibri"/>
          <w:bCs/>
          <w:lang w:val="en-GB"/>
        </w:rPr>
        <w:t xml:space="preserve">made for goal posts in the area adjacent to the Play Area, to encourage use of this area rather than the road for football. It was noted that the irregular mowing of this area may be an issue. Cllr Suter will speak to residents. </w:t>
      </w:r>
    </w:p>
    <w:p w14:paraId="64C8C222" w14:textId="0446CE65" w:rsidR="0080722A" w:rsidRDefault="0080722A" w:rsidP="0080722A">
      <w:pPr>
        <w:rPr>
          <w:rFonts w:cs="Calibri"/>
          <w:b/>
          <w:bCs/>
        </w:rPr>
      </w:pPr>
      <w:r w:rsidRPr="00C737C6">
        <w:rPr>
          <w:rFonts w:cs="Calibri"/>
          <w:b/>
          <w:bCs/>
        </w:rPr>
        <w:t>1</w:t>
      </w:r>
      <w:r w:rsidR="00CC727C">
        <w:rPr>
          <w:rFonts w:cs="Calibri"/>
          <w:b/>
          <w:bCs/>
        </w:rPr>
        <w:t>024</w:t>
      </w:r>
      <w:r w:rsidRPr="00C737C6">
        <w:rPr>
          <w:rFonts w:cs="Calibri"/>
          <w:b/>
          <w:bCs/>
        </w:rPr>
        <w:t xml:space="preserve">. </w:t>
      </w:r>
      <w:r w:rsidR="00CC727C">
        <w:rPr>
          <w:rFonts w:cs="Calibri"/>
          <w:b/>
          <w:bCs/>
        </w:rPr>
        <w:t>PUBLIC SESSION</w:t>
      </w:r>
    </w:p>
    <w:p w14:paraId="1FBE1845" w14:textId="237A5753" w:rsidR="009F1017" w:rsidRDefault="009F1017" w:rsidP="0080722A">
      <w:pPr>
        <w:rPr>
          <w:rFonts w:cs="Calibri"/>
        </w:rPr>
      </w:pPr>
      <w:r w:rsidRPr="009F1017">
        <w:rPr>
          <w:rFonts w:cs="Calibri"/>
        </w:rPr>
        <w:t xml:space="preserve">Lesley Gasson raised a number of issues: </w:t>
      </w:r>
    </w:p>
    <w:p w14:paraId="4742FB52" w14:textId="63C9398C" w:rsidR="009F1017" w:rsidRPr="00C77276" w:rsidRDefault="009F1017" w:rsidP="00C77276">
      <w:pPr>
        <w:pStyle w:val="ListParagraph"/>
        <w:numPr>
          <w:ilvl w:val="0"/>
          <w:numId w:val="4"/>
        </w:numPr>
        <w:rPr>
          <w:rFonts w:cs="Calibri"/>
        </w:rPr>
      </w:pPr>
      <w:r w:rsidRPr="00C77276">
        <w:rPr>
          <w:rFonts w:cs="Calibri"/>
        </w:rPr>
        <w:t xml:space="preserve">A request for road sweeping has been raised </w:t>
      </w:r>
      <w:r w:rsidR="00CA65FC">
        <w:rPr>
          <w:rFonts w:cs="Calibri"/>
        </w:rPr>
        <w:t xml:space="preserve">again </w:t>
      </w:r>
      <w:r w:rsidRPr="00C77276">
        <w:rPr>
          <w:rFonts w:cs="Calibri"/>
        </w:rPr>
        <w:t>with Dorset Highways</w:t>
      </w:r>
    </w:p>
    <w:p w14:paraId="63184128" w14:textId="4063186A" w:rsidR="009F1017" w:rsidRPr="00C77276" w:rsidRDefault="009F1017" w:rsidP="00C77276">
      <w:pPr>
        <w:pStyle w:val="ListParagraph"/>
        <w:numPr>
          <w:ilvl w:val="0"/>
          <w:numId w:val="4"/>
        </w:numPr>
        <w:rPr>
          <w:rFonts w:cs="Calibri"/>
        </w:rPr>
      </w:pPr>
      <w:r w:rsidRPr="00C77276">
        <w:rPr>
          <w:rFonts w:cs="Calibri"/>
        </w:rPr>
        <w:t>A request has also been</w:t>
      </w:r>
      <w:r w:rsidR="00CA65FC">
        <w:rPr>
          <w:rFonts w:cs="Calibri"/>
        </w:rPr>
        <w:t xml:space="preserve"> made </w:t>
      </w:r>
      <w:r w:rsidRPr="00C77276">
        <w:rPr>
          <w:rFonts w:cs="Calibri"/>
        </w:rPr>
        <w:t>for resurfacing Holloway Lane beyond the bridge, which is in extremely poor condition. This section of road</w:t>
      </w:r>
      <w:r w:rsidR="00C77276">
        <w:rPr>
          <w:rFonts w:cs="Calibri"/>
        </w:rPr>
        <w:t xml:space="preserve">, </w:t>
      </w:r>
      <w:r w:rsidRPr="00C77276">
        <w:rPr>
          <w:rFonts w:cs="Calibri"/>
        </w:rPr>
        <w:t>which is bordered on both sides by County Farms land</w:t>
      </w:r>
      <w:r w:rsidR="00C77276">
        <w:rPr>
          <w:rFonts w:cs="Calibri"/>
        </w:rPr>
        <w:t xml:space="preserve"> but appears to be </w:t>
      </w:r>
      <w:r w:rsidR="005C2521">
        <w:rPr>
          <w:rFonts w:cs="Calibri"/>
        </w:rPr>
        <w:t>unadopted,</w:t>
      </w:r>
      <w:r w:rsidRPr="00C77276">
        <w:rPr>
          <w:rFonts w:cs="Calibri"/>
        </w:rPr>
        <w:t xml:space="preserve"> is heavily used by contractors and is also now subject to increased future use by the Lavender Farm and the </w:t>
      </w:r>
      <w:r w:rsidR="00CA65FC">
        <w:rPr>
          <w:rFonts w:cs="Calibri"/>
        </w:rPr>
        <w:t>b</w:t>
      </w:r>
      <w:r w:rsidRPr="00C77276">
        <w:rPr>
          <w:rFonts w:cs="Calibri"/>
        </w:rPr>
        <w:t xml:space="preserve">ee-keepers. Cllr Murcer agreed to take up this issue with Dorset Council. </w:t>
      </w:r>
    </w:p>
    <w:p w14:paraId="5728CCCD" w14:textId="4756626C" w:rsidR="009F1017" w:rsidRPr="00C77276" w:rsidRDefault="009F1017" w:rsidP="00C77276">
      <w:pPr>
        <w:pStyle w:val="ListParagraph"/>
        <w:numPr>
          <w:ilvl w:val="0"/>
          <w:numId w:val="4"/>
        </w:numPr>
        <w:rPr>
          <w:rFonts w:cs="Calibri"/>
        </w:rPr>
      </w:pPr>
      <w:r w:rsidRPr="00C77276">
        <w:rPr>
          <w:rFonts w:cs="Calibri"/>
        </w:rPr>
        <w:t>There is a redundant BBQ at the Portman Hall requiring removal</w:t>
      </w:r>
    </w:p>
    <w:p w14:paraId="29250F57" w14:textId="5736760C" w:rsidR="009F1017" w:rsidRDefault="009F1017" w:rsidP="00C77276">
      <w:pPr>
        <w:pStyle w:val="ListParagraph"/>
        <w:numPr>
          <w:ilvl w:val="0"/>
          <w:numId w:val="4"/>
        </w:numPr>
        <w:rPr>
          <w:rFonts w:cs="Calibri"/>
        </w:rPr>
      </w:pPr>
      <w:r w:rsidRPr="00C77276">
        <w:rPr>
          <w:rFonts w:cs="Calibri"/>
        </w:rPr>
        <w:t xml:space="preserve">Flower Festival &amp; Open Gardens – </w:t>
      </w:r>
      <w:r w:rsidR="005C2521" w:rsidRPr="00C77276">
        <w:rPr>
          <w:rFonts w:cs="Calibri"/>
        </w:rPr>
        <w:t>arrangements</w:t>
      </w:r>
      <w:r w:rsidRPr="00C77276">
        <w:rPr>
          <w:rFonts w:cs="Calibri"/>
        </w:rPr>
        <w:t xml:space="preserve"> are well in hand for the </w:t>
      </w:r>
      <w:r w:rsidR="005C2521" w:rsidRPr="00C77276">
        <w:rPr>
          <w:rFonts w:cs="Calibri"/>
        </w:rPr>
        <w:t>event</w:t>
      </w:r>
      <w:r w:rsidRPr="00C77276">
        <w:rPr>
          <w:rFonts w:cs="Calibri"/>
        </w:rPr>
        <w:t xml:space="preserve"> on 21</w:t>
      </w:r>
      <w:r w:rsidRPr="00C77276">
        <w:rPr>
          <w:rFonts w:cs="Calibri"/>
          <w:vertAlign w:val="superscript"/>
        </w:rPr>
        <w:t>st</w:t>
      </w:r>
      <w:r w:rsidRPr="00C77276">
        <w:rPr>
          <w:rFonts w:cs="Calibri"/>
        </w:rPr>
        <w:t xml:space="preserve"> &amp; 22</w:t>
      </w:r>
      <w:r w:rsidRPr="00C77276">
        <w:rPr>
          <w:rFonts w:cs="Calibri"/>
          <w:vertAlign w:val="superscript"/>
        </w:rPr>
        <w:t>nd</w:t>
      </w:r>
      <w:r w:rsidRPr="00C77276">
        <w:rPr>
          <w:rFonts w:cs="Calibri"/>
        </w:rPr>
        <w:t xml:space="preserve"> </w:t>
      </w:r>
      <w:r w:rsidR="00C77276" w:rsidRPr="00C77276">
        <w:rPr>
          <w:rFonts w:cs="Calibri"/>
        </w:rPr>
        <w:t xml:space="preserve">June – the Parish Council has agreed to award a prize and the judging of this has now been arranged. There will be 23 open gardens in all, mainly in Church Road and Blandford </w:t>
      </w:r>
      <w:r w:rsidR="005C2521" w:rsidRPr="00C77276">
        <w:rPr>
          <w:rFonts w:cs="Calibri"/>
        </w:rPr>
        <w:t>Road</w:t>
      </w:r>
      <w:r w:rsidR="00C77276" w:rsidRPr="00C77276">
        <w:rPr>
          <w:rFonts w:cs="Calibri"/>
        </w:rPr>
        <w:t xml:space="preserve">, though not all will be </w:t>
      </w:r>
      <w:r w:rsidR="005C2521" w:rsidRPr="00C77276">
        <w:rPr>
          <w:rFonts w:cs="Calibri"/>
        </w:rPr>
        <w:t>continuously</w:t>
      </w:r>
      <w:r w:rsidR="00C77276">
        <w:rPr>
          <w:rFonts w:cs="Calibri"/>
        </w:rPr>
        <w:t xml:space="preserve"> open</w:t>
      </w:r>
      <w:r w:rsidR="00C77276" w:rsidRPr="00C77276">
        <w:rPr>
          <w:rFonts w:cs="Calibri"/>
        </w:rPr>
        <w:t xml:space="preserve">. Parking will be made </w:t>
      </w:r>
      <w:r w:rsidR="005C2521" w:rsidRPr="00C77276">
        <w:rPr>
          <w:rFonts w:cs="Calibri"/>
        </w:rPr>
        <w:t>available;</w:t>
      </w:r>
      <w:r w:rsidR="00C77276" w:rsidRPr="00C77276">
        <w:rPr>
          <w:rFonts w:cs="Calibri"/>
        </w:rPr>
        <w:t xml:space="preserve"> </w:t>
      </w:r>
      <w:r w:rsidR="005C2521" w:rsidRPr="00C77276">
        <w:rPr>
          <w:rFonts w:cs="Calibri"/>
        </w:rPr>
        <w:t>visitors</w:t>
      </w:r>
      <w:r w:rsidR="00C77276" w:rsidRPr="00C77276">
        <w:rPr>
          <w:rFonts w:cs="Calibri"/>
        </w:rPr>
        <w:t xml:space="preserve"> will receive an admission bracelet </w:t>
      </w:r>
      <w:r w:rsidR="00CA65FC">
        <w:rPr>
          <w:rFonts w:cs="Calibri"/>
        </w:rPr>
        <w:t xml:space="preserve">with </w:t>
      </w:r>
      <w:r w:rsidR="005C2521" w:rsidRPr="00C77276">
        <w:rPr>
          <w:rFonts w:cs="Calibri"/>
        </w:rPr>
        <w:t>opening</w:t>
      </w:r>
      <w:r w:rsidR="00C77276" w:rsidRPr="00C77276">
        <w:rPr>
          <w:rFonts w:cs="Calibri"/>
        </w:rPr>
        <w:t xml:space="preserve"> details and there will be tea &amp; cakes in a marquee. The Flower Festival with has displays from </w:t>
      </w:r>
      <w:r w:rsidR="005C2521">
        <w:rPr>
          <w:rFonts w:cs="Calibri"/>
        </w:rPr>
        <w:t>Sturminster</w:t>
      </w:r>
      <w:r w:rsidR="00C77276">
        <w:rPr>
          <w:rFonts w:cs="Calibri"/>
        </w:rPr>
        <w:t xml:space="preserve"> Newton, Child Okeford and Hilton</w:t>
      </w:r>
    </w:p>
    <w:p w14:paraId="71032F53" w14:textId="6EF88C51" w:rsidR="00C77276" w:rsidRDefault="00C77276" w:rsidP="00C77276">
      <w:pPr>
        <w:pStyle w:val="ListParagraph"/>
        <w:numPr>
          <w:ilvl w:val="0"/>
          <w:numId w:val="4"/>
        </w:numPr>
        <w:rPr>
          <w:rFonts w:cs="Calibri"/>
        </w:rPr>
      </w:pPr>
      <w:r>
        <w:rPr>
          <w:rFonts w:cs="Calibri"/>
        </w:rPr>
        <w:t>The National Lottery have granted £ 45,00</w:t>
      </w:r>
      <w:r w:rsidR="00CA65FC">
        <w:rPr>
          <w:rFonts w:cs="Calibri"/>
        </w:rPr>
        <w:t>0</w:t>
      </w:r>
      <w:r>
        <w:rPr>
          <w:rFonts w:cs="Calibri"/>
        </w:rPr>
        <w:t xml:space="preserve"> towards the new Bee-keeping centre, the residents of Shillingstone having raised </w:t>
      </w:r>
      <w:r w:rsidR="00CA65FC">
        <w:rPr>
          <w:rFonts w:cs="Calibri"/>
        </w:rPr>
        <w:t xml:space="preserve">a remarkable </w:t>
      </w:r>
      <w:r>
        <w:rPr>
          <w:rFonts w:cs="Calibri"/>
        </w:rPr>
        <w:t xml:space="preserve">£260,000. Work on the new centre will be complete by September and there will be an </w:t>
      </w:r>
      <w:r w:rsidR="005C2521">
        <w:rPr>
          <w:rFonts w:cs="Calibri"/>
        </w:rPr>
        <w:t>opening</w:t>
      </w:r>
      <w:r>
        <w:rPr>
          <w:rFonts w:cs="Calibri"/>
        </w:rPr>
        <w:t xml:space="preserve"> ceremony at some stage</w:t>
      </w:r>
      <w:r w:rsidR="00BC6A49">
        <w:rPr>
          <w:rFonts w:cs="Calibri"/>
        </w:rPr>
        <w:t xml:space="preserve">, </w:t>
      </w:r>
      <w:r>
        <w:rPr>
          <w:rFonts w:cs="Calibri"/>
        </w:rPr>
        <w:t xml:space="preserve">although no bees will be </w:t>
      </w:r>
      <w:r w:rsidR="005C2521">
        <w:rPr>
          <w:rFonts w:cs="Calibri"/>
        </w:rPr>
        <w:t>introduced</w:t>
      </w:r>
      <w:r>
        <w:rPr>
          <w:rFonts w:cs="Calibri"/>
        </w:rPr>
        <w:t xml:space="preserve"> until 2026</w:t>
      </w:r>
    </w:p>
    <w:p w14:paraId="654B5C48" w14:textId="5A0CFECE" w:rsidR="00F6344E" w:rsidRDefault="00F6344E" w:rsidP="00F6344E">
      <w:pPr>
        <w:rPr>
          <w:rFonts w:cs="Calibri"/>
        </w:rPr>
      </w:pPr>
      <w:r>
        <w:rPr>
          <w:rFonts w:cs="Calibri"/>
        </w:rPr>
        <w:t xml:space="preserve">A resident who lives near the </w:t>
      </w:r>
      <w:r w:rsidR="005C2521">
        <w:rPr>
          <w:rFonts w:cs="Calibri"/>
        </w:rPr>
        <w:t>Recreation</w:t>
      </w:r>
      <w:r>
        <w:rPr>
          <w:rFonts w:cs="Calibri"/>
        </w:rPr>
        <w:t xml:space="preserve"> Ground </w:t>
      </w:r>
      <w:r w:rsidR="005C2521">
        <w:rPr>
          <w:rFonts w:cs="Calibri"/>
        </w:rPr>
        <w:t>raised</w:t>
      </w:r>
      <w:r>
        <w:rPr>
          <w:rFonts w:cs="Calibri"/>
        </w:rPr>
        <w:t xml:space="preserve"> the issue of footballs being kicked against hi</w:t>
      </w:r>
      <w:r w:rsidR="00CA65FC">
        <w:rPr>
          <w:rFonts w:cs="Calibri"/>
        </w:rPr>
        <w:t xml:space="preserve">s garden </w:t>
      </w:r>
      <w:r>
        <w:rPr>
          <w:rFonts w:cs="Calibri"/>
        </w:rPr>
        <w:t>wall</w:t>
      </w:r>
      <w:r w:rsidR="00CA65FC">
        <w:rPr>
          <w:rFonts w:cs="Calibri"/>
        </w:rPr>
        <w:t xml:space="preserve">; </w:t>
      </w:r>
      <w:r>
        <w:rPr>
          <w:rFonts w:cs="Calibri"/>
        </w:rPr>
        <w:t xml:space="preserve">balls </w:t>
      </w:r>
      <w:r w:rsidR="00777578">
        <w:rPr>
          <w:rFonts w:cs="Calibri"/>
        </w:rPr>
        <w:t>were</w:t>
      </w:r>
      <w:r w:rsidR="00BC6A49">
        <w:rPr>
          <w:rFonts w:cs="Calibri"/>
        </w:rPr>
        <w:t xml:space="preserve"> </w:t>
      </w:r>
      <w:r>
        <w:rPr>
          <w:rFonts w:cs="Calibri"/>
        </w:rPr>
        <w:t>landing in his garden and being retrieved without permission. A request was made for t</w:t>
      </w:r>
      <w:r w:rsidR="00CA65FC">
        <w:rPr>
          <w:rFonts w:cs="Calibri"/>
        </w:rPr>
        <w:t>he</w:t>
      </w:r>
      <w:r>
        <w:rPr>
          <w:rFonts w:cs="Calibri"/>
        </w:rPr>
        <w:t xml:space="preserve"> goa</w:t>
      </w:r>
      <w:r w:rsidR="00CA65FC">
        <w:rPr>
          <w:rFonts w:cs="Calibri"/>
        </w:rPr>
        <w:t>l</w:t>
      </w:r>
      <w:r>
        <w:rPr>
          <w:rFonts w:cs="Calibri"/>
        </w:rPr>
        <w:t xml:space="preserve"> posts to be removed in the summer. The Football Club will be contacted </w:t>
      </w:r>
      <w:r w:rsidR="005C2521">
        <w:rPr>
          <w:rFonts w:cs="Calibri"/>
        </w:rPr>
        <w:t>concerning this situation</w:t>
      </w:r>
      <w:r w:rsidR="00CA65FC">
        <w:rPr>
          <w:rFonts w:cs="Calibri"/>
        </w:rPr>
        <w:t xml:space="preserve">. </w:t>
      </w:r>
    </w:p>
    <w:p w14:paraId="0C522BA9" w14:textId="1536322F" w:rsidR="005C2521" w:rsidRPr="005C2521" w:rsidRDefault="005C2521" w:rsidP="00F6344E">
      <w:pPr>
        <w:rPr>
          <w:rFonts w:cs="Calibri"/>
          <w:b/>
          <w:bCs/>
        </w:rPr>
      </w:pPr>
      <w:r w:rsidRPr="005C2521">
        <w:rPr>
          <w:rFonts w:cs="Calibri"/>
          <w:b/>
          <w:bCs/>
        </w:rPr>
        <w:t>1025. UNITARY COUNCILLOR REPORT</w:t>
      </w:r>
    </w:p>
    <w:p w14:paraId="69B093F3" w14:textId="1785586F" w:rsidR="005C2521" w:rsidRDefault="005C2521" w:rsidP="00F6344E">
      <w:pPr>
        <w:rPr>
          <w:rFonts w:cs="Calibri"/>
        </w:rPr>
      </w:pPr>
      <w:r>
        <w:rPr>
          <w:rFonts w:cs="Calibri"/>
        </w:rPr>
        <w:t>Cllr Murcer noted:</w:t>
      </w:r>
    </w:p>
    <w:p w14:paraId="656591BD" w14:textId="36709644" w:rsidR="005C2521" w:rsidRPr="000B734D" w:rsidRDefault="005C2521" w:rsidP="000B734D">
      <w:pPr>
        <w:pStyle w:val="ListParagraph"/>
        <w:numPr>
          <w:ilvl w:val="0"/>
          <w:numId w:val="5"/>
        </w:numPr>
        <w:rPr>
          <w:rFonts w:cs="Calibri"/>
        </w:rPr>
      </w:pPr>
      <w:r w:rsidRPr="000B734D">
        <w:rPr>
          <w:rFonts w:cs="Calibri"/>
        </w:rPr>
        <w:t xml:space="preserve">There is a meeting </w:t>
      </w:r>
      <w:r w:rsidR="00CA65FC">
        <w:rPr>
          <w:rFonts w:cs="Calibri"/>
        </w:rPr>
        <w:t xml:space="preserve">planned for </w:t>
      </w:r>
      <w:r w:rsidRPr="000B734D">
        <w:rPr>
          <w:rFonts w:cs="Calibri"/>
        </w:rPr>
        <w:t>14</w:t>
      </w:r>
      <w:r w:rsidRPr="000B734D">
        <w:rPr>
          <w:rFonts w:cs="Calibri"/>
          <w:vertAlign w:val="superscript"/>
        </w:rPr>
        <w:t>th</w:t>
      </w:r>
      <w:r w:rsidRPr="000B734D">
        <w:rPr>
          <w:rFonts w:cs="Calibri"/>
        </w:rPr>
        <w:t xml:space="preserve"> July 2025 concerning the new Dorset Local Plan</w:t>
      </w:r>
      <w:r w:rsidR="000B734D">
        <w:rPr>
          <w:rFonts w:cs="Calibri"/>
        </w:rPr>
        <w:t xml:space="preserve">; it </w:t>
      </w:r>
      <w:r w:rsidRPr="000B734D">
        <w:rPr>
          <w:rFonts w:cs="Calibri"/>
        </w:rPr>
        <w:t xml:space="preserve">should </w:t>
      </w:r>
      <w:r w:rsidR="000B734D">
        <w:rPr>
          <w:rFonts w:cs="Calibri"/>
        </w:rPr>
        <w:t xml:space="preserve">though </w:t>
      </w:r>
      <w:r w:rsidRPr="000B734D">
        <w:rPr>
          <w:rFonts w:cs="Calibri"/>
        </w:rPr>
        <w:t>be noted that this will not discuss site allocations</w:t>
      </w:r>
      <w:r w:rsidR="000B734D">
        <w:rPr>
          <w:rFonts w:cs="Calibri"/>
        </w:rPr>
        <w:t>.</w:t>
      </w:r>
      <w:r w:rsidRPr="000B734D">
        <w:rPr>
          <w:rFonts w:cs="Calibri"/>
        </w:rPr>
        <w:t xml:space="preserve"> Cllr Murcer will seek a meeting with ward councils and planning consultant Jo Witherden when </w:t>
      </w:r>
      <w:r w:rsidR="000B734D">
        <w:rPr>
          <w:rFonts w:cs="Calibri"/>
        </w:rPr>
        <w:t xml:space="preserve">these are </w:t>
      </w:r>
      <w:r w:rsidRPr="000B734D">
        <w:rPr>
          <w:rFonts w:cs="Calibri"/>
        </w:rPr>
        <w:t xml:space="preserve">known. </w:t>
      </w:r>
    </w:p>
    <w:p w14:paraId="118CC9A3" w14:textId="6905AB6C" w:rsidR="005C2521" w:rsidRPr="000B734D" w:rsidRDefault="005C2521" w:rsidP="000B734D">
      <w:pPr>
        <w:pStyle w:val="ListParagraph"/>
        <w:numPr>
          <w:ilvl w:val="0"/>
          <w:numId w:val="5"/>
        </w:numPr>
        <w:rPr>
          <w:rFonts w:cs="Calibri"/>
        </w:rPr>
      </w:pPr>
      <w:r w:rsidRPr="000B734D">
        <w:rPr>
          <w:rFonts w:cs="Calibri"/>
        </w:rPr>
        <w:t>The issue of w</w:t>
      </w:r>
      <w:r w:rsidR="000B734D">
        <w:rPr>
          <w:rFonts w:cs="Calibri"/>
        </w:rPr>
        <w:t>h</w:t>
      </w:r>
      <w:r w:rsidRPr="000B734D">
        <w:rPr>
          <w:rFonts w:cs="Calibri"/>
        </w:rPr>
        <w:t>ether Neighbourhood Plans ha</w:t>
      </w:r>
      <w:r w:rsidR="000B734D">
        <w:rPr>
          <w:rFonts w:cs="Calibri"/>
        </w:rPr>
        <w:t>ve</w:t>
      </w:r>
      <w:r w:rsidRPr="000B734D">
        <w:rPr>
          <w:rFonts w:cs="Calibri"/>
        </w:rPr>
        <w:t xml:space="preserve"> supremacy over any Local Plan needs to be established. There are currently so</w:t>
      </w:r>
      <w:r w:rsidR="000B734D">
        <w:rPr>
          <w:rFonts w:cs="Calibri"/>
        </w:rPr>
        <w:t xml:space="preserve">me </w:t>
      </w:r>
      <w:r w:rsidRPr="000B734D">
        <w:rPr>
          <w:rFonts w:cs="Calibri"/>
        </w:rPr>
        <w:t xml:space="preserve">34 made Neighbourhood Plans in Dorset with a further 21 being made. It should </w:t>
      </w:r>
      <w:proofErr w:type="spellStart"/>
      <w:r w:rsidRPr="000B734D">
        <w:rPr>
          <w:rFonts w:cs="Calibri"/>
        </w:rPr>
        <w:t>noted</w:t>
      </w:r>
      <w:proofErr w:type="spellEnd"/>
      <w:r w:rsidRPr="000B734D">
        <w:rPr>
          <w:rFonts w:cs="Calibri"/>
        </w:rPr>
        <w:t xml:space="preserve"> thought that it highly likely that increased housing numbers will be focused on t</w:t>
      </w:r>
      <w:r w:rsidR="000B734D">
        <w:rPr>
          <w:rFonts w:cs="Calibri"/>
        </w:rPr>
        <w:t>o</w:t>
      </w:r>
      <w:r w:rsidRPr="000B734D">
        <w:rPr>
          <w:rFonts w:cs="Calibri"/>
        </w:rPr>
        <w:t>wns &amp; larger villages, for example Marnhull</w:t>
      </w:r>
    </w:p>
    <w:p w14:paraId="7DA96908" w14:textId="2C60B1A6" w:rsidR="005C2521" w:rsidRPr="000B734D" w:rsidRDefault="005C2521" w:rsidP="000B734D">
      <w:pPr>
        <w:pStyle w:val="ListParagraph"/>
        <w:numPr>
          <w:ilvl w:val="0"/>
          <w:numId w:val="5"/>
        </w:numPr>
        <w:rPr>
          <w:rFonts w:cs="Calibri"/>
        </w:rPr>
      </w:pPr>
      <w:r w:rsidRPr="000B734D">
        <w:rPr>
          <w:rFonts w:cs="Calibri"/>
        </w:rPr>
        <w:t xml:space="preserve">There is an ongoing investigation concerning the standard of audits in Dorset Council, </w:t>
      </w:r>
      <w:r w:rsidR="000B734D" w:rsidRPr="000B734D">
        <w:rPr>
          <w:rFonts w:cs="Calibri"/>
        </w:rPr>
        <w:t>with concerns regarding increased payments in relation to housing repairs. It</w:t>
      </w:r>
      <w:r w:rsidR="00CA65FC">
        <w:rPr>
          <w:rFonts w:cs="Calibri"/>
        </w:rPr>
        <w:t xml:space="preserve"> s</w:t>
      </w:r>
      <w:r w:rsidR="000B734D" w:rsidRPr="000B734D">
        <w:rPr>
          <w:rFonts w:cs="Calibri"/>
        </w:rPr>
        <w:t>h</w:t>
      </w:r>
      <w:r w:rsidR="00CA65FC">
        <w:rPr>
          <w:rFonts w:cs="Calibri"/>
        </w:rPr>
        <w:t>ou</w:t>
      </w:r>
      <w:r w:rsidR="000B734D" w:rsidRPr="000B734D">
        <w:rPr>
          <w:rFonts w:cs="Calibri"/>
        </w:rPr>
        <w:t xml:space="preserve">ld be noted </w:t>
      </w:r>
      <w:r w:rsidR="000B734D" w:rsidRPr="000B734D">
        <w:rPr>
          <w:rFonts w:cs="Calibri"/>
        </w:rPr>
        <w:lastRenderedPageBreak/>
        <w:t>that th</w:t>
      </w:r>
      <w:r w:rsidR="000B734D">
        <w:rPr>
          <w:rFonts w:cs="Calibri"/>
        </w:rPr>
        <w:t>e</w:t>
      </w:r>
      <w:r w:rsidR="000B734D" w:rsidRPr="000B734D">
        <w:rPr>
          <w:rFonts w:cs="Calibri"/>
        </w:rPr>
        <w:t xml:space="preserve"> </w:t>
      </w:r>
      <w:r w:rsidR="00CA65FC">
        <w:rPr>
          <w:rFonts w:cs="Calibri"/>
        </w:rPr>
        <w:t>S</w:t>
      </w:r>
      <w:r w:rsidR="000B734D" w:rsidRPr="000B734D">
        <w:rPr>
          <w:rFonts w:cs="Calibri"/>
        </w:rPr>
        <w:t xml:space="preserve">ection 151 finance officer has left Dorset council to become the CEO of Bournemouth, Poole &amp; Christchurch Council. </w:t>
      </w:r>
    </w:p>
    <w:p w14:paraId="080381C3" w14:textId="25DCACE7" w:rsidR="000B734D" w:rsidRPr="000B734D" w:rsidRDefault="000B734D" w:rsidP="000B734D">
      <w:pPr>
        <w:pStyle w:val="ListParagraph"/>
        <w:numPr>
          <w:ilvl w:val="0"/>
          <w:numId w:val="5"/>
        </w:numPr>
        <w:rPr>
          <w:rFonts w:cs="Calibri"/>
        </w:rPr>
      </w:pPr>
      <w:r w:rsidRPr="000B734D">
        <w:rPr>
          <w:rFonts w:cs="Calibri"/>
        </w:rPr>
        <w:t>The issue of mothballed housing developments</w:t>
      </w:r>
      <w:r w:rsidR="00232459">
        <w:rPr>
          <w:rFonts w:cs="Calibri"/>
        </w:rPr>
        <w:t>,</w:t>
      </w:r>
      <w:r w:rsidRPr="000B734D">
        <w:rPr>
          <w:rFonts w:cs="Calibri"/>
        </w:rPr>
        <w:t xml:space="preserve"> where building work has not commenced</w:t>
      </w:r>
      <w:r w:rsidR="00232459">
        <w:rPr>
          <w:rFonts w:cs="Calibri"/>
        </w:rPr>
        <w:t xml:space="preserve">, </w:t>
      </w:r>
      <w:r w:rsidRPr="000B734D">
        <w:rPr>
          <w:rFonts w:cs="Calibri"/>
        </w:rPr>
        <w:t>despite a grant of planning permission</w:t>
      </w:r>
      <w:r w:rsidR="00CA65FC">
        <w:rPr>
          <w:rFonts w:cs="Calibri"/>
        </w:rPr>
        <w:t xml:space="preserve"> is under review</w:t>
      </w:r>
      <w:r w:rsidRPr="000B734D">
        <w:rPr>
          <w:rFonts w:cs="Calibri"/>
        </w:rPr>
        <w:t>. Efforts are underway to establish if planning permission can be removed if work has not been completed by a specific date</w:t>
      </w:r>
    </w:p>
    <w:p w14:paraId="1C13716A" w14:textId="6403EF41" w:rsidR="00B10F91" w:rsidRPr="00CA65FC" w:rsidRDefault="000B734D" w:rsidP="00B10F91">
      <w:pPr>
        <w:pStyle w:val="ListParagraph"/>
        <w:numPr>
          <w:ilvl w:val="0"/>
          <w:numId w:val="5"/>
        </w:numPr>
        <w:rPr>
          <w:rFonts w:cs="Calibri"/>
          <w:b/>
          <w:bCs/>
        </w:rPr>
      </w:pPr>
      <w:r w:rsidRPr="00CA65FC">
        <w:rPr>
          <w:rFonts w:cs="Calibri"/>
        </w:rPr>
        <w:t xml:space="preserve">The </w:t>
      </w:r>
      <w:r w:rsidR="00CA65FC" w:rsidRPr="00CA65FC">
        <w:rPr>
          <w:rFonts w:cs="Calibri"/>
        </w:rPr>
        <w:t>issue</w:t>
      </w:r>
      <w:r w:rsidRPr="00CA65FC">
        <w:rPr>
          <w:rFonts w:cs="Calibri"/>
        </w:rPr>
        <w:t xml:space="preserve"> of </w:t>
      </w:r>
      <w:r w:rsidR="00CA65FC" w:rsidRPr="00CA65FC">
        <w:rPr>
          <w:rFonts w:cs="Calibri"/>
        </w:rPr>
        <w:t xml:space="preserve">the </w:t>
      </w:r>
      <w:r w:rsidRPr="00CA65FC">
        <w:rPr>
          <w:rFonts w:cs="Calibri"/>
        </w:rPr>
        <w:t>Community Infrastructure Levy</w:t>
      </w:r>
      <w:r w:rsidR="00CA65FC" w:rsidRPr="00CA65FC">
        <w:rPr>
          <w:rFonts w:cs="Calibri"/>
        </w:rPr>
        <w:t xml:space="preserve">, </w:t>
      </w:r>
      <w:r w:rsidRPr="00CA65FC">
        <w:rPr>
          <w:rFonts w:cs="Calibri"/>
        </w:rPr>
        <w:t>which has not been applied in the North Dorset area</w:t>
      </w:r>
      <w:r w:rsidR="00CA65FC" w:rsidRPr="00CA65FC">
        <w:rPr>
          <w:rFonts w:cs="Calibri"/>
        </w:rPr>
        <w:t>,</w:t>
      </w:r>
      <w:r w:rsidRPr="00CA65FC">
        <w:rPr>
          <w:rFonts w:cs="Calibri"/>
        </w:rPr>
        <w:t xml:space="preserve"> will be looked at. </w:t>
      </w:r>
    </w:p>
    <w:p w14:paraId="09F77220" w14:textId="5BF1EF1C" w:rsidR="00B10F91" w:rsidRDefault="008D7B82" w:rsidP="00B10F91">
      <w:pPr>
        <w:rPr>
          <w:rFonts w:cs="Calibri"/>
          <w:b/>
          <w:bCs/>
        </w:rPr>
      </w:pPr>
      <w:r>
        <w:rPr>
          <w:rFonts w:cs="Calibri"/>
          <w:b/>
          <w:bCs/>
        </w:rPr>
        <w:t xml:space="preserve">1026. </w:t>
      </w:r>
      <w:r w:rsidR="00B10F91">
        <w:rPr>
          <w:rFonts w:cs="Calibri"/>
          <w:b/>
          <w:bCs/>
        </w:rPr>
        <w:t>FOOTPATH OFFICER REPORT</w:t>
      </w:r>
    </w:p>
    <w:p w14:paraId="7D5AEAA9" w14:textId="6B291AC9" w:rsidR="00B10F91" w:rsidRDefault="00B10F91" w:rsidP="00B10F91">
      <w:pPr>
        <w:rPr>
          <w:rFonts w:cs="Calibri"/>
        </w:rPr>
      </w:pPr>
      <w:r w:rsidRPr="00B10F91">
        <w:rPr>
          <w:rFonts w:cs="Calibri"/>
        </w:rPr>
        <w:t>Graham Rains r</w:t>
      </w:r>
      <w:r w:rsidR="008D7B82">
        <w:rPr>
          <w:rFonts w:cs="Calibri"/>
        </w:rPr>
        <w:t xml:space="preserve">aised </w:t>
      </w:r>
      <w:r w:rsidRPr="00B10F91">
        <w:rPr>
          <w:rFonts w:cs="Calibri"/>
        </w:rPr>
        <w:t xml:space="preserve">the issue </w:t>
      </w:r>
      <w:r w:rsidR="008D7B82">
        <w:rPr>
          <w:rFonts w:cs="Calibri"/>
        </w:rPr>
        <w:t xml:space="preserve">reported issue of a </w:t>
      </w:r>
      <w:r w:rsidRPr="00B10F91">
        <w:rPr>
          <w:rFonts w:cs="Calibri"/>
        </w:rPr>
        <w:t>lock on t</w:t>
      </w:r>
      <w:r w:rsidR="008D7B82">
        <w:rPr>
          <w:rFonts w:cs="Calibri"/>
        </w:rPr>
        <w:t>h</w:t>
      </w:r>
      <w:r w:rsidRPr="00B10F91">
        <w:rPr>
          <w:rFonts w:cs="Calibri"/>
        </w:rPr>
        <w:t>e gate of FP 58. This has</w:t>
      </w:r>
      <w:r w:rsidR="008D7B82">
        <w:rPr>
          <w:rFonts w:cs="Calibri"/>
        </w:rPr>
        <w:t xml:space="preserve"> now</w:t>
      </w:r>
      <w:r w:rsidRPr="00B10F91">
        <w:rPr>
          <w:rFonts w:cs="Calibri"/>
        </w:rPr>
        <w:t xml:space="preserve"> been looked by the Rangers and </w:t>
      </w:r>
      <w:r w:rsidR="008D7B82">
        <w:rPr>
          <w:rFonts w:cs="Calibri"/>
        </w:rPr>
        <w:t xml:space="preserve">they have </w:t>
      </w:r>
      <w:r w:rsidRPr="00B10F91">
        <w:rPr>
          <w:rFonts w:cs="Calibri"/>
        </w:rPr>
        <w:t>been advised that this in f</w:t>
      </w:r>
      <w:r w:rsidR="008D7B82">
        <w:rPr>
          <w:rFonts w:cs="Calibri"/>
        </w:rPr>
        <w:t>act</w:t>
      </w:r>
      <w:r w:rsidRPr="00B10F91">
        <w:rPr>
          <w:rFonts w:cs="Calibri"/>
        </w:rPr>
        <w:t xml:space="preserve"> a car</w:t>
      </w:r>
      <w:r w:rsidR="008D7B82">
        <w:rPr>
          <w:rFonts w:cs="Calibri"/>
        </w:rPr>
        <w:t>a</w:t>
      </w:r>
      <w:r w:rsidRPr="00B10F91">
        <w:rPr>
          <w:rFonts w:cs="Calibri"/>
        </w:rPr>
        <w:t>biner put on by a householder to stop horses esca</w:t>
      </w:r>
      <w:r w:rsidR="008D7B82">
        <w:rPr>
          <w:rFonts w:cs="Calibri"/>
        </w:rPr>
        <w:t>p</w:t>
      </w:r>
      <w:r w:rsidRPr="00B10F91">
        <w:rPr>
          <w:rFonts w:cs="Calibri"/>
        </w:rPr>
        <w:t>ing from a paddock</w:t>
      </w:r>
      <w:r w:rsidR="008D7B82">
        <w:rPr>
          <w:rFonts w:cs="Calibri"/>
        </w:rPr>
        <w:t xml:space="preserve"> when the gate is left open by walkers. </w:t>
      </w:r>
      <w:r w:rsidRPr="00B10F91">
        <w:rPr>
          <w:rFonts w:cs="Calibri"/>
        </w:rPr>
        <w:t xml:space="preserve">This will be discussed with the landowner concerned. </w:t>
      </w:r>
      <w:r>
        <w:rPr>
          <w:rFonts w:cs="Calibri"/>
        </w:rPr>
        <w:t>Cllr Murcer advised that suitable gate signage may be available from the NFU office in Sturm</w:t>
      </w:r>
      <w:r w:rsidR="008D7B82">
        <w:rPr>
          <w:rFonts w:cs="Calibri"/>
        </w:rPr>
        <w:t>i</w:t>
      </w:r>
      <w:r>
        <w:rPr>
          <w:rFonts w:cs="Calibri"/>
        </w:rPr>
        <w:t>nster Newton</w:t>
      </w:r>
    </w:p>
    <w:p w14:paraId="3CCEEA06" w14:textId="22F573B4" w:rsidR="00B10F91" w:rsidRDefault="00B10F91" w:rsidP="00B10F91">
      <w:pPr>
        <w:rPr>
          <w:rFonts w:cs="Calibri"/>
        </w:rPr>
      </w:pPr>
      <w:r>
        <w:rPr>
          <w:rFonts w:cs="Calibri"/>
        </w:rPr>
        <w:t>Footpaths are generall</w:t>
      </w:r>
      <w:r w:rsidR="008D7B82">
        <w:rPr>
          <w:rFonts w:cs="Calibri"/>
        </w:rPr>
        <w:t>y</w:t>
      </w:r>
      <w:r>
        <w:rPr>
          <w:rFonts w:cs="Calibri"/>
        </w:rPr>
        <w:t xml:space="preserve"> overgrown at the moment, and any issues should be reported to the Rangers as necessary. </w:t>
      </w:r>
    </w:p>
    <w:p w14:paraId="0C4C37AE" w14:textId="0B05E2BE" w:rsidR="00B10F91" w:rsidRPr="00F72295" w:rsidRDefault="008D7B82" w:rsidP="00B10F91">
      <w:pPr>
        <w:rPr>
          <w:rFonts w:cs="Calibri"/>
          <w:b/>
          <w:bCs/>
        </w:rPr>
      </w:pPr>
      <w:r w:rsidRPr="00F72295">
        <w:rPr>
          <w:rFonts w:cs="Calibri"/>
          <w:b/>
          <w:bCs/>
        </w:rPr>
        <w:t>10</w:t>
      </w:r>
      <w:r w:rsidR="00F72295">
        <w:rPr>
          <w:rFonts w:cs="Calibri"/>
          <w:b/>
          <w:bCs/>
        </w:rPr>
        <w:t>2</w:t>
      </w:r>
      <w:r w:rsidRPr="00F72295">
        <w:rPr>
          <w:rFonts w:cs="Calibri"/>
          <w:b/>
          <w:bCs/>
        </w:rPr>
        <w:t xml:space="preserve">7. </w:t>
      </w:r>
      <w:r w:rsidR="00B10F91" w:rsidRPr="00F72295">
        <w:rPr>
          <w:rFonts w:cs="Calibri"/>
          <w:b/>
          <w:bCs/>
        </w:rPr>
        <w:t>COUNCILLOR REPORTS</w:t>
      </w:r>
    </w:p>
    <w:p w14:paraId="63724298" w14:textId="49076DCC" w:rsidR="00371BE9" w:rsidRDefault="00B10F91" w:rsidP="00B10F91">
      <w:pPr>
        <w:rPr>
          <w:rFonts w:cs="Calibri"/>
        </w:rPr>
      </w:pPr>
      <w:r w:rsidRPr="00F72295">
        <w:rPr>
          <w:rFonts w:cs="Calibri"/>
          <w:b/>
          <w:bCs/>
        </w:rPr>
        <w:t>High</w:t>
      </w:r>
      <w:r w:rsidR="00F72295">
        <w:rPr>
          <w:rFonts w:cs="Calibri"/>
          <w:b/>
          <w:bCs/>
        </w:rPr>
        <w:t>w</w:t>
      </w:r>
      <w:r w:rsidRPr="00F72295">
        <w:rPr>
          <w:rFonts w:cs="Calibri"/>
          <w:b/>
          <w:bCs/>
        </w:rPr>
        <w:t xml:space="preserve">ays </w:t>
      </w:r>
      <w:r w:rsidR="00F72295">
        <w:rPr>
          <w:rFonts w:cs="Calibri"/>
          <w:b/>
          <w:bCs/>
        </w:rPr>
        <w:t>–</w:t>
      </w:r>
      <w:r>
        <w:rPr>
          <w:rFonts w:cs="Calibri"/>
        </w:rPr>
        <w:t xml:space="preserve"> </w:t>
      </w:r>
      <w:r w:rsidR="00F72295">
        <w:rPr>
          <w:rFonts w:cs="Calibri"/>
        </w:rPr>
        <w:t>r</w:t>
      </w:r>
      <w:r>
        <w:rPr>
          <w:rFonts w:cs="Calibri"/>
        </w:rPr>
        <w:t>eport</w:t>
      </w:r>
      <w:r w:rsidR="00F72295">
        <w:rPr>
          <w:rFonts w:cs="Calibri"/>
        </w:rPr>
        <w:t xml:space="preserve"> noted</w:t>
      </w:r>
    </w:p>
    <w:p w14:paraId="3435924A" w14:textId="1D8883EC" w:rsidR="006A7833" w:rsidRPr="00F72295" w:rsidRDefault="006A7833" w:rsidP="00F72295">
      <w:pPr>
        <w:pStyle w:val="ListParagraph"/>
        <w:numPr>
          <w:ilvl w:val="0"/>
          <w:numId w:val="8"/>
        </w:numPr>
        <w:rPr>
          <w:rFonts w:cs="Calibri"/>
        </w:rPr>
      </w:pPr>
      <w:r w:rsidRPr="00F72295">
        <w:rPr>
          <w:rFonts w:cs="Calibri"/>
        </w:rPr>
        <w:t xml:space="preserve">A meeting was held with Dorst </w:t>
      </w:r>
      <w:r w:rsidR="00CE5A06" w:rsidRPr="00F72295">
        <w:rPr>
          <w:rFonts w:cs="Calibri"/>
        </w:rPr>
        <w:t>Councils</w:t>
      </w:r>
      <w:r w:rsidRPr="00F72295">
        <w:rPr>
          <w:rFonts w:cs="Calibri"/>
        </w:rPr>
        <w:t xml:space="preserve"> Highways Team on 23</w:t>
      </w:r>
      <w:r w:rsidRPr="00F72295">
        <w:rPr>
          <w:rFonts w:cs="Calibri"/>
          <w:vertAlign w:val="superscript"/>
        </w:rPr>
        <w:t>rd</w:t>
      </w:r>
      <w:r w:rsidRPr="00F72295">
        <w:rPr>
          <w:rFonts w:cs="Calibri"/>
        </w:rPr>
        <w:t xml:space="preserve"> May. </w:t>
      </w:r>
    </w:p>
    <w:p w14:paraId="11482D14" w14:textId="485D5647" w:rsidR="006A7833" w:rsidRPr="00F72295" w:rsidRDefault="006A7833" w:rsidP="00F72295">
      <w:pPr>
        <w:pStyle w:val="ListParagraph"/>
        <w:numPr>
          <w:ilvl w:val="0"/>
          <w:numId w:val="7"/>
        </w:numPr>
        <w:rPr>
          <w:rFonts w:cs="Calibri"/>
        </w:rPr>
      </w:pPr>
      <w:r w:rsidRPr="00F72295">
        <w:rPr>
          <w:rFonts w:cs="Calibri"/>
        </w:rPr>
        <w:t xml:space="preserve">The </w:t>
      </w:r>
      <w:r w:rsidR="00F72295">
        <w:rPr>
          <w:rFonts w:cs="Calibri"/>
        </w:rPr>
        <w:t>re-</w:t>
      </w:r>
      <w:r w:rsidRPr="00F72295">
        <w:rPr>
          <w:rFonts w:cs="Calibri"/>
        </w:rPr>
        <w:t>cutting of ditches at Vale Terrace</w:t>
      </w:r>
      <w:r w:rsidR="00F72295">
        <w:rPr>
          <w:rFonts w:cs="Calibri"/>
        </w:rPr>
        <w:t xml:space="preserve"> </w:t>
      </w:r>
      <w:r w:rsidRPr="00F72295">
        <w:rPr>
          <w:rFonts w:cs="Calibri"/>
        </w:rPr>
        <w:t xml:space="preserve">has been arranged. </w:t>
      </w:r>
    </w:p>
    <w:p w14:paraId="7F301997" w14:textId="52165221" w:rsidR="006A7833" w:rsidRPr="00F72295" w:rsidRDefault="006A7833" w:rsidP="00F72295">
      <w:pPr>
        <w:pStyle w:val="ListParagraph"/>
        <w:numPr>
          <w:ilvl w:val="0"/>
          <w:numId w:val="7"/>
        </w:numPr>
        <w:rPr>
          <w:rFonts w:cs="Calibri"/>
        </w:rPr>
      </w:pPr>
      <w:r w:rsidRPr="00F72295">
        <w:rPr>
          <w:rFonts w:cs="Calibri"/>
        </w:rPr>
        <w:t>MP has dug a ch</w:t>
      </w:r>
      <w:r w:rsidR="00F72295">
        <w:rPr>
          <w:rFonts w:cs="Calibri"/>
        </w:rPr>
        <w:t>a</w:t>
      </w:r>
      <w:r w:rsidRPr="00F72295">
        <w:rPr>
          <w:rFonts w:cs="Calibri"/>
        </w:rPr>
        <w:t>nnel through a root system to improve water flow</w:t>
      </w:r>
    </w:p>
    <w:p w14:paraId="43BC7C43" w14:textId="6C3EDEB9" w:rsidR="006A7833" w:rsidRPr="00F72295" w:rsidRDefault="006A7833" w:rsidP="00F72295">
      <w:pPr>
        <w:pStyle w:val="ListParagraph"/>
        <w:numPr>
          <w:ilvl w:val="0"/>
          <w:numId w:val="7"/>
        </w:numPr>
        <w:rPr>
          <w:rFonts w:cs="Calibri"/>
        </w:rPr>
      </w:pPr>
      <w:r w:rsidRPr="00F72295">
        <w:rPr>
          <w:rFonts w:cs="Calibri"/>
        </w:rPr>
        <w:t>Wessex Water are not accepting responsibility f</w:t>
      </w:r>
      <w:r w:rsidR="00F72295">
        <w:rPr>
          <w:rFonts w:cs="Calibri"/>
        </w:rPr>
        <w:t>or</w:t>
      </w:r>
      <w:r w:rsidRPr="00F72295">
        <w:rPr>
          <w:rFonts w:cs="Calibri"/>
        </w:rPr>
        <w:t xml:space="preserve"> </w:t>
      </w:r>
      <w:r w:rsidR="00F72295">
        <w:rPr>
          <w:rFonts w:cs="Calibri"/>
        </w:rPr>
        <w:t xml:space="preserve">the </w:t>
      </w:r>
      <w:r w:rsidRPr="00F72295">
        <w:rPr>
          <w:rFonts w:cs="Calibri"/>
        </w:rPr>
        <w:t>flooding issues; DC will be closing the road at Hine Town Lane at some stage to deal with a number of issues and temporary ‘Flood liable to Flooding</w:t>
      </w:r>
      <w:r w:rsidR="00232459">
        <w:rPr>
          <w:rFonts w:cs="Calibri"/>
        </w:rPr>
        <w:t>’ s</w:t>
      </w:r>
      <w:r w:rsidRPr="00F72295">
        <w:rPr>
          <w:rFonts w:cs="Calibri"/>
        </w:rPr>
        <w:t>igns will be deployed</w:t>
      </w:r>
    </w:p>
    <w:p w14:paraId="0C608B58" w14:textId="5E2AAFD3" w:rsidR="006A7833" w:rsidRPr="00F72295" w:rsidRDefault="006A7833" w:rsidP="00F72295">
      <w:pPr>
        <w:pStyle w:val="ListParagraph"/>
        <w:numPr>
          <w:ilvl w:val="0"/>
          <w:numId w:val="7"/>
        </w:numPr>
        <w:rPr>
          <w:rFonts w:cs="Calibri"/>
        </w:rPr>
      </w:pPr>
      <w:r w:rsidRPr="00F72295">
        <w:rPr>
          <w:rFonts w:cs="Calibri"/>
        </w:rPr>
        <w:t>Ditches on the Trailway will be re-cut at some stage</w:t>
      </w:r>
    </w:p>
    <w:p w14:paraId="1A6E5430" w14:textId="5599ADBC" w:rsidR="006A7833" w:rsidRPr="00F72295" w:rsidRDefault="006A7833" w:rsidP="00F72295">
      <w:pPr>
        <w:pStyle w:val="ListParagraph"/>
        <w:numPr>
          <w:ilvl w:val="0"/>
          <w:numId w:val="7"/>
        </w:numPr>
        <w:rPr>
          <w:rFonts w:cs="Calibri"/>
        </w:rPr>
      </w:pPr>
      <w:r w:rsidRPr="00F72295">
        <w:rPr>
          <w:rFonts w:cs="Calibri"/>
        </w:rPr>
        <w:t xml:space="preserve">The refreshing of </w:t>
      </w:r>
      <w:r w:rsidR="00F72295">
        <w:rPr>
          <w:rFonts w:cs="Calibri"/>
        </w:rPr>
        <w:t xml:space="preserve">8 </w:t>
      </w:r>
      <w:r w:rsidRPr="00F72295">
        <w:rPr>
          <w:rFonts w:cs="Calibri"/>
        </w:rPr>
        <w:t>road SLOW markings on Poplar Hill is scheduled at some stage</w:t>
      </w:r>
    </w:p>
    <w:p w14:paraId="70E5C2A2" w14:textId="209468BF" w:rsidR="00371BE9" w:rsidRDefault="006A7833" w:rsidP="00F72295">
      <w:pPr>
        <w:pStyle w:val="ListParagraph"/>
        <w:numPr>
          <w:ilvl w:val="0"/>
          <w:numId w:val="7"/>
        </w:numPr>
        <w:rPr>
          <w:rFonts w:cs="Calibri"/>
        </w:rPr>
      </w:pPr>
      <w:r w:rsidRPr="00F72295">
        <w:rPr>
          <w:rFonts w:cs="Calibri"/>
        </w:rPr>
        <w:t xml:space="preserve">The refreshing of the </w:t>
      </w:r>
      <w:r w:rsidR="00F72295">
        <w:rPr>
          <w:rFonts w:cs="Calibri"/>
        </w:rPr>
        <w:t xml:space="preserve">other </w:t>
      </w:r>
      <w:r w:rsidRPr="00F72295">
        <w:rPr>
          <w:rFonts w:cs="Calibri"/>
        </w:rPr>
        <w:t>road markings in Shillingstone Lane has now been completed following the surface dressing of this area</w:t>
      </w:r>
      <w:r w:rsidR="00F72295">
        <w:rPr>
          <w:rFonts w:cs="Calibri"/>
        </w:rPr>
        <w:t xml:space="preserve"> (MP)</w:t>
      </w:r>
    </w:p>
    <w:p w14:paraId="2D0ADE3E" w14:textId="24A7AAC8" w:rsidR="00777578" w:rsidRPr="00F72295" w:rsidRDefault="00777578" w:rsidP="00F72295">
      <w:pPr>
        <w:pStyle w:val="ListParagraph"/>
        <w:numPr>
          <w:ilvl w:val="0"/>
          <w:numId w:val="7"/>
        </w:numPr>
        <w:rPr>
          <w:rFonts w:cs="Calibri"/>
        </w:rPr>
      </w:pPr>
      <w:r>
        <w:rPr>
          <w:rFonts w:cs="Calibri"/>
        </w:rPr>
        <w:t xml:space="preserve">A proposal to write to the owners of land adjacent to Hine </w:t>
      </w:r>
      <w:proofErr w:type="gramStart"/>
      <w:r>
        <w:rPr>
          <w:rFonts w:cs="Calibri"/>
        </w:rPr>
        <w:t>Town  Lane</w:t>
      </w:r>
      <w:proofErr w:type="gramEnd"/>
      <w:r>
        <w:rPr>
          <w:rFonts w:cs="Calibri"/>
        </w:rPr>
        <w:t>, requesting that ditch maintenance is carried out, was unanimously approved</w:t>
      </w:r>
    </w:p>
    <w:p w14:paraId="617FA489" w14:textId="66045DC7" w:rsidR="00B10F91" w:rsidRDefault="00B10F91" w:rsidP="00B10F91">
      <w:pPr>
        <w:rPr>
          <w:rFonts w:cs="Calibri"/>
        </w:rPr>
      </w:pPr>
      <w:r>
        <w:rPr>
          <w:rFonts w:cs="Calibri"/>
        </w:rPr>
        <w:t xml:space="preserve"> </w:t>
      </w:r>
      <w:r w:rsidRPr="00F72295">
        <w:rPr>
          <w:rFonts w:cs="Calibri"/>
          <w:b/>
          <w:bCs/>
        </w:rPr>
        <w:t>Youth Club</w:t>
      </w:r>
      <w:r>
        <w:rPr>
          <w:rFonts w:cs="Calibri"/>
        </w:rPr>
        <w:t xml:space="preserve"> – a replacement </w:t>
      </w:r>
      <w:r w:rsidR="006A7833">
        <w:rPr>
          <w:rFonts w:cs="Calibri"/>
        </w:rPr>
        <w:t xml:space="preserve">team </w:t>
      </w:r>
      <w:r>
        <w:rPr>
          <w:rFonts w:cs="Calibri"/>
        </w:rPr>
        <w:t>leader is being sought at present (IS)</w:t>
      </w:r>
    </w:p>
    <w:p w14:paraId="56CFC35C" w14:textId="2D54FE2A" w:rsidR="00DA499C" w:rsidRPr="006A7833" w:rsidRDefault="00F72295" w:rsidP="00B10F91">
      <w:pPr>
        <w:rPr>
          <w:rFonts w:cs="Calibri"/>
          <w:b/>
          <w:bCs/>
        </w:rPr>
      </w:pPr>
      <w:r>
        <w:rPr>
          <w:rFonts w:cs="Calibri"/>
          <w:b/>
          <w:bCs/>
        </w:rPr>
        <w:t xml:space="preserve">1028. </w:t>
      </w:r>
      <w:r w:rsidR="00371BE9" w:rsidRPr="006A7833">
        <w:rPr>
          <w:rFonts w:cs="Calibri"/>
          <w:b/>
          <w:bCs/>
        </w:rPr>
        <w:t>NEIGHBOURHOOD PLAN REFRESHMENT UPDATE</w:t>
      </w:r>
    </w:p>
    <w:p w14:paraId="696FA29A" w14:textId="1C05BFC5" w:rsidR="00371BE9" w:rsidRDefault="00371BE9" w:rsidP="00B10F91">
      <w:pPr>
        <w:rPr>
          <w:rFonts w:cs="Calibri"/>
        </w:rPr>
      </w:pPr>
      <w:r>
        <w:rPr>
          <w:rFonts w:cs="Calibri"/>
        </w:rPr>
        <w:t>The Chair thanked Cllrs Suter &amp; Pomeroy for all their work bringing the published report into completion. The consultation period has been changed to 1</w:t>
      </w:r>
      <w:r w:rsidRPr="00371BE9">
        <w:rPr>
          <w:rFonts w:cs="Calibri"/>
          <w:vertAlign w:val="superscript"/>
        </w:rPr>
        <w:t>st</w:t>
      </w:r>
      <w:r>
        <w:rPr>
          <w:rFonts w:cs="Calibri"/>
        </w:rPr>
        <w:t xml:space="preserve"> June to 14</w:t>
      </w:r>
      <w:r w:rsidRPr="00371BE9">
        <w:rPr>
          <w:rFonts w:cs="Calibri"/>
          <w:vertAlign w:val="superscript"/>
        </w:rPr>
        <w:t>th</w:t>
      </w:r>
      <w:r>
        <w:rPr>
          <w:rFonts w:cs="Calibri"/>
        </w:rPr>
        <w:t xml:space="preserve"> July 2025. Copied of the published report can be found in </w:t>
      </w:r>
      <w:r w:rsidR="00F72295">
        <w:rPr>
          <w:rFonts w:cs="Calibri"/>
        </w:rPr>
        <w:t>t</w:t>
      </w:r>
      <w:r>
        <w:rPr>
          <w:rFonts w:cs="Calibri"/>
        </w:rPr>
        <w:t>he Portman Hall, at the Church Centre and in the Old Ox. Anyone w</w:t>
      </w:r>
      <w:r w:rsidR="00F72295">
        <w:rPr>
          <w:rFonts w:cs="Calibri"/>
        </w:rPr>
        <w:t xml:space="preserve">ishing </w:t>
      </w:r>
      <w:r>
        <w:rPr>
          <w:rFonts w:cs="Calibri"/>
        </w:rPr>
        <w:t xml:space="preserve">to borrow a copy should contact Cllr Suter. </w:t>
      </w:r>
    </w:p>
    <w:p w14:paraId="52632C26" w14:textId="42F3627B" w:rsidR="00371BE9" w:rsidRPr="00B10F91" w:rsidRDefault="00F72295" w:rsidP="00B10F91">
      <w:pPr>
        <w:rPr>
          <w:rFonts w:cs="Calibri"/>
        </w:rPr>
      </w:pPr>
      <w:r>
        <w:rPr>
          <w:rFonts w:cs="Calibri"/>
          <w:b/>
          <w:bCs/>
        </w:rPr>
        <w:t xml:space="preserve">1029.  </w:t>
      </w:r>
      <w:r w:rsidR="00371BE9" w:rsidRPr="006A7833">
        <w:rPr>
          <w:rFonts w:cs="Calibri"/>
          <w:b/>
          <w:bCs/>
        </w:rPr>
        <w:t>SUMMER EVENT ARRANGEMNET</w:t>
      </w:r>
      <w:r w:rsidR="00371BE9" w:rsidRPr="006A7833">
        <w:rPr>
          <w:rFonts w:cs="Calibri"/>
          <w:b/>
          <w:bCs/>
        </w:rPr>
        <w:br/>
      </w:r>
      <w:r w:rsidR="00371BE9">
        <w:rPr>
          <w:rFonts w:cs="Calibri"/>
        </w:rPr>
        <w:t>The event will be held on 16</w:t>
      </w:r>
      <w:r w:rsidR="00371BE9" w:rsidRPr="00371BE9">
        <w:rPr>
          <w:rFonts w:cs="Calibri"/>
          <w:vertAlign w:val="superscript"/>
        </w:rPr>
        <w:t>th</w:t>
      </w:r>
      <w:r w:rsidR="00371BE9">
        <w:rPr>
          <w:rFonts w:cs="Calibri"/>
        </w:rPr>
        <w:t xml:space="preserve"> August and will include a BBQ and Open Mic event with Dan Baker. The event will be sponsored by the Parish Council. There will be some promotion of the </w:t>
      </w:r>
      <w:r w:rsidR="00232459">
        <w:rPr>
          <w:rFonts w:cs="Calibri"/>
        </w:rPr>
        <w:t>e</w:t>
      </w:r>
      <w:r w:rsidR="00371BE9">
        <w:rPr>
          <w:rFonts w:cs="Calibri"/>
        </w:rPr>
        <w:t xml:space="preserve">vent in the next few weeks. </w:t>
      </w:r>
    </w:p>
    <w:p w14:paraId="326AD073" w14:textId="6694F4EF" w:rsidR="0080722A" w:rsidRDefault="0080722A" w:rsidP="0080722A">
      <w:pPr>
        <w:rPr>
          <w:rFonts w:cs="Calibri"/>
          <w:b/>
          <w:bCs/>
        </w:rPr>
      </w:pPr>
      <w:r w:rsidRPr="00C737C6">
        <w:rPr>
          <w:rFonts w:cs="Calibri"/>
          <w:b/>
          <w:bCs/>
        </w:rPr>
        <w:t>1</w:t>
      </w:r>
      <w:r w:rsidR="00F72295">
        <w:rPr>
          <w:rFonts w:cs="Calibri"/>
          <w:b/>
          <w:bCs/>
        </w:rPr>
        <w:t xml:space="preserve">030. </w:t>
      </w:r>
      <w:r w:rsidRPr="00C737C6">
        <w:rPr>
          <w:rFonts w:cs="Calibri"/>
          <w:b/>
          <w:bCs/>
        </w:rPr>
        <w:t>PLANNING APPLICATIONS</w:t>
      </w:r>
    </w:p>
    <w:p w14:paraId="146C0B5F" w14:textId="5CEFD54C" w:rsidR="00371BE9" w:rsidRPr="006A7833" w:rsidRDefault="00371BE9" w:rsidP="00371BE9">
      <w:pPr>
        <w:rPr>
          <w:rFonts w:cs="Calibri"/>
        </w:rPr>
      </w:pPr>
      <w:r w:rsidRPr="00371BE9">
        <w:rPr>
          <w:rFonts w:cs="Calibri"/>
          <w:b/>
          <w:bCs/>
        </w:rPr>
        <w:lastRenderedPageBreak/>
        <w:t>P/VOC/2025/02909 - Land South West Of 1 White Pit Farm Cottages White Pit Shillingstone DT11 0SZ</w:t>
      </w:r>
      <w:r w:rsidR="006A7833">
        <w:rPr>
          <w:rFonts w:cs="Calibri"/>
          <w:b/>
          <w:bCs/>
        </w:rPr>
        <w:t xml:space="preserve"> - </w:t>
      </w:r>
      <w:r w:rsidRPr="006A7833">
        <w:rPr>
          <w:rFonts w:cs="Calibri"/>
        </w:rPr>
        <w:t xml:space="preserve">Erect 2 No. dwellings. Form new vehicular access and 4. Parking spaces. </w:t>
      </w:r>
      <w:r w:rsidR="006A7833">
        <w:rPr>
          <w:rFonts w:cs="Calibri"/>
        </w:rPr>
        <w:t xml:space="preserve">It was noted that prior </w:t>
      </w:r>
      <w:r w:rsidRPr="006A7833">
        <w:rPr>
          <w:rFonts w:cs="Calibri"/>
        </w:rPr>
        <w:t>application P/FUL/2020/00020</w:t>
      </w:r>
      <w:r w:rsidR="006A7833">
        <w:rPr>
          <w:rFonts w:cs="Calibri"/>
        </w:rPr>
        <w:t xml:space="preserve"> </w:t>
      </w:r>
      <w:r w:rsidR="006A7833" w:rsidRPr="006A7833">
        <w:rPr>
          <w:rFonts w:cs="Calibri"/>
        </w:rPr>
        <w:t>had been supported by the PC</w:t>
      </w:r>
      <w:r w:rsidR="006A7833">
        <w:rPr>
          <w:rFonts w:cs="Calibri"/>
        </w:rPr>
        <w:t xml:space="preserve">. </w:t>
      </w:r>
      <w:r w:rsidRPr="006A7833">
        <w:rPr>
          <w:rFonts w:cs="Calibri"/>
        </w:rPr>
        <w:t xml:space="preserve">There were no objections to this application. </w:t>
      </w:r>
    </w:p>
    <w:p w14:paraId="0C3EBFDA" w14:textId="148E9D20" w:rsidR="0080722A" w:rsidRPr="00F72295" w:rsidRDefault="00F72295" w:rsidP="00F72295">
      <w:pPr>
        <w:rPr>
          <w:rFonts w:cs="Calibri"/>
          <w:b/>
          <w:bCs/>
          <w:lang w:val="en-GB"/>
        </w:rPr>
      </w:pPr>
      <w:r>
        <w:rPr>
          <w:rFonts w:cs="Calibri"/>
          <w:b/>
          <w:bCs/>
          <w:lang w:val="en-GB"/>
        </w:rPr>
        <w:t xml:space="preserve">1031. </w:t>
      </w:r>
      <w:r w:rsidR="0080722A" w:rsidRPr="00F72295">
        <w:rPr>
          <w:rFonts w:cs="Calibri"/>
          <w:b/>
          <w:bCs/>
          <w:lang w:val="en-GB"/>
        </w:rPr>
        <w:t>FINANCES</w:t>
      </w:r>
    </w:p>
    <w:p w14:paraId="5C9507C3" w14:textId="335F6196" w:rsidR="00371BE9" w:rsidRPr="00F72295" w:rsidRDefault="00F72295" w:rsidP="00F72295">
      <w:pPr>
        <w:pStyle w:val="ListParagraph"/>
        <w:numPr>
          <w:ilvl w:val="0"/>
          <w:numId w:val="6"/>
        </w:numPr>
        <w:rPr>
          <w:rFonts w:cs="Calibri"/>
          <w:lang w:val="en-GB"/>
        </w:rPr>
      </w:pPr>
      <w:r>
        <w:rPr>
          <w:rFonts w:cs="Calibri"/>
          <w:lang w:val="en-GB"/>
        </w:rPr>
        <w:t xml:space="preserve">a) </w:t>
      </w:r>
      <w:r w:rsidR="00371BE9" w:rsidRPr="00F72295">
        <w:rPr>
          <w:rFonts w:cs="Calibri"/>
          <w:lang w:val="en-GB"/>
        </w:rPr>
        <w:t>The Accounting S</w:t>
      </w:r>
      <w:r w:rsidR="006A7833" w:rsidRPr="00F72295">
        <w:rPr>
          <w:rFonts w:cs="Calibri"/>
          <w:lang w:val="en-GB"/>
        </w:rPr>
        <w:t xml:space="preserve">tatements and the </w:t>
      </w:r>
      <w:r w:rsidR="00371BE9" w:rsidRPr="00F72295">
        <w:rPr>
          <w:rFonts w:cs="Calibri"/>
          <w:lang w:val="en-GB"/>
        </w:rPr>
        <w:t xml:space="preserve"> Annual Governance Statement for 2024/2025 were </w:t>
      </w:r>
      <w:r w:rsidR="00371BE9" w:rsidRPr="00F72295">
        <w:rPr>
          <w:rFonts w:cs="Calibri"/>
          <w:b/>
          <w:bCs/>
          <w:lang w:val="en-GB"/>
        </w:rPr>
        <w:t xml:space="preserve">AGREED </w:t>
      </w:r>
      <w:r w:rsidR="00371BE9" w:rsidRPr="00F72295">
        <w:rPr>
          <w:rFonts w:cs="Calibri"/>
          <w:lang w:val="en-GB"/>
        </w:rPr>
        <w:t xml:space="preserve">and signed by the Chair. The Internal Audit report was noted. </w:t>
      </w:r>
    </w:p>
    <w:p w14:paraId="2C92FC7B" w14:textId="2F745721" w:rsidR="00371BE9" w:rsidRPr="006A7833" w:rsidRDefault="00371BE9" w:rsidP="00F72295">
      <w:pPr>
        <w:pStyle w:val="ListParagraph"/>
        <w:numPr>
          <w:ilvl w:val="0"/>
          <w:numId w:val="10"/>
        </w:numPr>
        <w:rPr>
          <w:rFonts w:cs="Calibri"/>
          <w:lang w:val="en-GB"/>
        </w:rPr>
      </w:pPr>
      <w:r w:rsidRPr="006A7833">
        <w:rPr>
          <w:rFonts w:cs="Calibri"/>
          <w:lang w:val="en-GB"/>
        </w:rPr>
        <w:t xml:space="preserve">There were no Conflicts of Interest with external auditors BDO and </w:t>
      </w:r>
      <w:r w:rsidR="006A7833">
        <w:rPr>
          <w:rFonts w:cs="Calibri"/>
          <w:lang w:val="en-GB"/>
        </w:rPr>
        <w:t xml:space="preserve">a </w:t>
      </w:r>
      <w:r w:rsidRPr="006A7833">
        <w:rPr>
          <w:rFonts w:cs="Calibri"/>
          <w:lang w:val="en-GB"/>
        </w:rPr>
        <w:t xml:space="preserve">statement to this effect was signed. </w:t>
      </w:r>
    </w:p>
    <w:p w14:paraId="5E52C544" w14:textId="11069D8B" w:rsidR="0080722A" w:rsidRPr="00C737C6" w:rsidRDefault="00371BE9" w:rsidP="0080722A">
      <w:pPr>
        <w:rPr>
          <w:rFonts w:cs="Calibri"/>
          <w:b/>
          <w:bCs/>
          <w:lang w:val="en-GB"/>
        </w:rPr>
      </w:pPr>
      <w:r>
        <w:rPr>
          <w:rFonts w:cs="Calibri"/>
          <w:b/>
          <w:bCs/>
          <w:lang w:val="en-GB"/>
        </w:rPr>
        <w:t xml:space="preserve">ii) </w:t>
      </w:r>
      <w:r w:rsidR="00F72295">
        <w:rPr>
          <w:rFonts w:cs="Calibri"/>
          <w:b/>
          <w:bCs/>
          <w:lang w:val="en-GB"/>
        </w:rPr>
        <w:t xml:space="preserve">      </w:t>
      </w:r>
      <w:r w:rsidR="0080722A" w:rsidRPr="00C737C6">
        <w:rPr>
          <w:rFonts w:cs="Calibri"/>
          <w:b/>
          <w:bCs/>
          <w:lang w:val="en-GB"/>
        </w:rPr>
        <w:t xml:space="preserve">Retrospective Payments approval: </w:t>
      </w:r>
      <w:r w:rsidR="0080722A" w:rsidRPr="00C737C6">
        <w:rPr>
          <w:rFonts w:cs="Calibri"/>
          <w:lang w:val="en-GB"/>
        </w:rPr>
        <w:t xml:space="preserve">the following payments were </w:t>
      </w:r>
      <w:r w:rsidR="0080722A" w:rsidRPr="00C737C6">
        <w:rPr>
          <w:rFonts w:cs="Calibri"/>
          <w:b/>
          <w:bCs/>
          <w:lang w:val="en-GB"/>
        </w:rPr>
        <w:t>APPROVED</w:t>
      </w:r>
    </w:p>
    <w:tbl>
      <w:tblPr>
        <w:tblStyle w:val="TableGrid"/>
        <w:tblW w:w="0" w:type="auto"/>
        <w:jc w:val="right"/>
        <w:tblLook w:val="04A0" w:firstRow="1" w:lastRow="0" w:firstColumn="1" w:lastColumn="0" w:noHBand="0" w:noVBand="1"/>
      </w:tblPr>
      <w:tblGrid>
        <w:gridCol w:w="1420"/>
        <w:gridCol w:w="2680"/>
        <w:gridCol w:w="1707"/>
        <w:gridCol w:w="2693"/>
      </w:tblGrid>
      <w:tr w:rsidR="00371BE9" w:rsidRPr="00371BE9" w14:paraId="57A85E10" w14:textId="77777777" w:rsidTr="00CA65FC">
        <w:trPr>
          <w:trHeight w:val="288"/>
          <w:jc w:val="right"/>
        </w:trPr>
        <w:tc>
          <w:tcPr>
            <w:tcW w:w="1420" w:type="dxa"/>
            <w:noWrap/>
            <w:hideMark/>
          </w:tcPr>
          <w:p w14:paraId="35962791"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Date</w:t>
            </w:r>
          </w:p>
        </w:tc>
        <w:tc>
          <w:tcPr>
            <w:tcW w:w="2680" w:type="dxa"/>
            <w:noWrap/>
            <w:hideMark/>
          </w:tcPr>
          <w:p w14:paraId="5C78C73B"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Payee Name</w:t>
            </w:r>
          </w:p>
        </w:tc>
        <w:tc>
          <w:tcPr>
            <w:tcW w:w="1707" w:type="dxa"/>
            <w:noWrap/>
            <w:hideMark/>
          </w:tcPr>
          <w:p w14:paraId="20800F4F"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Total  </w:t>
            </w:r>
          </w:p>
        </w:tc>
        <w:tc>
          <w:tcPr>
            <w:tcW w:w="2693" w:type="dxa"/>
            <w:noWrap/>
            <w:hideMark/>
          </w:tcPr>
          <w:p w14:paraId="6BD7FA40"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Desc</w:t>
            </w:r>
          </w:p>
        </w:tc>
      </w:tr>
      <w:tr w:rsidR="00371BE9" w:rsidRPr="00371BE9" w14:paraId="390796B7" w14:textId="77777777" w:rsidTr="00CA65FC">
        <w:trPr>
          <w:trHeight w:val="288"/>
          <w:jc w:val="right"/>
        </w:trPr>
        <w:tc>
          <w:tcPr>
            <w:tcW w:w="1420" w:type="dxa"/>
            <w:noWrap/>
            <w:hideMark/>
          </w:tcPr>
          <w:p w14:paraId="712D6C8B"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02/05/2025</w:t>
            </w:r>
          </w:p>
        </w:tc>
        <w:tc>
          <w:tcPr>
            <w:tcW w:w="2680" w:type="dxa"/>
            <w:noWrap/>
            <w:hideMark/>
          </w:tcPr>
          <w:p w14:paraId="76A9FD7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Water2business</w:t>
            </w:r>
          </w:p>
        </w:tc>
        <w:tc>
          <w:tcPr>
            <w:tcW w:w="1707" w:type="dxa"/>
            <w:noWrap/>
            <w:hideMark/>
          </w:tcPr>
          <w:p w14:paraId="726CB615"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105.85 </w:t>
            </w:r>
          </w:p>
        </w:tc>
        <w:tc>
          <w:tcPr>
            <w:tcW w:w="2693" w:type="dxa"/>
            <w:noWrap/>
            <w:hideMark/>
          </w:tcPr>
          <w:p w14:paraId="4F92425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Pavilion water</w:t>
            </w:r>
          </w:p>
        </w:tc>
      </w:tr>
      <w:tr w:rsidR="00371BE9" w:rsidRPr="00371BE9" w14:paraId="5AEF61C1" w14:textId="77777777" w:rsidTr="00CA65FC">
        <w:trPr>
          <w:trHeight w:val="288"/>
          <w:jc w:val="right"/>
        </w:trPr>
        <w:tc>
          <w:tcPr>
            <w:tcW w:w="1420" w:type="dxa"/>
            <w:noWrap/>
            <w:hideMark/>
          </w:tcPr>
          <w:p w14:paraId="732DAA2B"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02/05/2025</w:t>
            </w:r>
          </w:p>
        </w:tc>
        <w:tc>
          <w:tcPr>
            <w:tcW w:w="2680" w:type="dxa"/>
            <w:noWrap/>
            <w:hideMark/>
          </w:tcPr>
          <w:p w14:paraId="39E61C99"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Shillingstone Cricket Club</w:t>
            </w:r>
          </w:p>
        </w:tc>
        <w:tc>
          <w:tcPr>
            <w:tcW w:w="1707" w:type="dxa"/>
            <w:noWrap/>
            <w:hideMark/>
          </w:tcPr>
          <w:p w14:paraId="4BE3DF7D"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466.66 </w:t>
            </w:r>
          </w:p>
        </w:tc>
        <w:tc>
          <w:tcPr>
            <w:tcW w:w="2693" w:type="dxa"/>
            <w:noWrap/>
            <w:hideMark/>
          </w:tcPr>
          <w:p w14:paraId="0001AA5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 xml:space="preserve">Mowing </w:t>
            </w:r>
          </w:p>
        </w:tc>
      </w:tr>
      <w:tr w:rsidR="00371BE9" w:rsidRPr="00371BE9" w14:paraId="519DC13B" w14:textId="77777777" w:rsidTr="00CA65FC">
        <w:trPr>
          <w:trHeight w:val="288"/>
          <w:jc w:val="right"/>
        </w:trPr>
        <w:tc>
          <w:tcPr>
            <w:tcW w:w="1420" w:type="dxa"/>
            <w:noWrap/>
            <w:hideMark/>
          </w:tcPr>
          <w:p w14:paraId="2C8606C7"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2CBEC39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David Green</w:t>
            </w:r>
          </w:p>
        </w:tc>
        <w:tc>
          <w:tcPr>
            <w:tcW w:w="1707" w:type="dxa"/>
            <w:noWrap/>
            <w:hideMark/>
          </w:tcPr>
          <w:p w14:paraId="2D61E2F4"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37.50 </w:t>
            </w:r>
          </w:p>
        </w:tc>
        <w:tc>
          <w:tcPr>
            <w:tcW w:w="2693" w:type="dxa"/>
            <w:noWrap/>
            <w:hideMark/>
          </w:tcPr>
          <w:p w14:paraId="1F4C6A7B"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Expenses</w:t>
            </w:r>
          </w:p>
        </w:tc>
      </w:tr>
      <w:tr w:rsidR="00371BE9" w:rsidRPr="00371BE9" w14:paraId="68B672A9" w14:textId="77777777" w:rsidTr="00CA65FC">
        <w:trPr>
          <w:trHeight w:val="288"/>
          <w:jc w:val="right"/>
        </w:trPr>
        <w:tc>
          <w:tcPr>
            <w:tcW w:w="1420" w:type="dxa"/>
            <w:noWrap/>
            <w:hideMark/>
          </w:tcPr>
          <w:p w14:paraId="2C0AD864"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371C33A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Groundwork UK</w:t>
            </w:r>
          </w:p>
        </w:tc>
        <w:tc>
          <w:tcPr>
            <w:tcW w:w="1707" w:type="dxa"/>
            <w:noWrap/>
            <w:hideMark/>
          </w:tcPr>
          <w:p w14:paraId="4FF60713"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452.00 </w:t>
            </w:r>
          </w:p>
        </w:tc>
        <w:tc>
          <w:tcPr>
            <w:tcW w:w="2693" w:type="dxa"/>
            <w:noWrap/>
            <w:hideMark/>
          </w:tcPr>
          <w:p w14:paraId="2C7A3E58"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Repay unspent grant</w:t>
            </w:r>
          </w:p>
        </w:tc>
      </w:tr>
      <w:tr w:rsidR="00371BE9" w:rsidRPr="00371BE9" w14:paraId="2A49710A" w14:textId="77777777" w:rsidTr="00CA65FC">
        <w:trPr>
          <w:trHeight w:val="288"/>
          <w:jc w:val="right"/>
        </w:trPr>
        <w:tc>
          <w:tcPr>
            <w:tcW w:w="1420" w:type="dxa"/>
            <w:noWrap/>
            <w:hideMark/>
          </w:tcPr>
          <w:p w14:paraId="3A599C2E"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1AC961F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Richard Leadbeater</w:t>
            </w:r>
          </w:p>
        </w:tc>
        <w:tc>
          <w:tcPr>
            <w:tcW w:w="1707" w:type="dxa"/>
            <w:noWrap/>
            <w:hideMark/>
          </w:tcPr>
          <w:p w14:paraId="3ABEE3C5"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35.99 </w:t>
            </w:r>
          </w:p>
        </w:tc>
        <w:tc>
          <w:tcPr>
            <w:tcW w:w="2693" w:type="dxa"/>
            <w:noWrap/>
            <w:hideMark/>
          </w:tcPr>
          <w:p w14:paraId="4834BD28"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Pavilion indoor camera</w:t>
            </w:r>
          </w:p>
        </w:tc>
      </w:tr>
      <w:tr w:rsidR="00371BE9" w:rsidRPr="00371BE9" w14:paraId="64E78459" w14:textId="77777777" w:rsidTr="00CA65FC">
        <w:trPr>
          <w:trHeight w:val="288"/>
          <w:jc w:val="right"/>
        </w:trPr>
        <w:tc>
          <w:tcPr>
            <w:tcW w:w="1420" w:type="dxa"/>
            <w:noWrap/>
            <w:hideMark/>
          </w:tcPr>
          <w:p w14:paraId="5E82476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46F9174D"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PCC Shillingstone</w:t>
            </w:r>
          </w:p>
        </w:tc>
        <w:tc>
          <w:tcPr>
            <w:tcW w:w="1707" w:type="dxa"/>
            <w:noWrap/>
            <w:hideMark/>
          </w:tcPr>
          <w:p w14:paraId="5CFFAE40"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600.00 </w:t>
            </w:r>
          </w:p>
        </w:tc>
        <w:tc>
          <w:tcPr>
            <w:tcW w:w="2693" w:type="dxa"/>
            <w:noWrap/>
            <w:hideMark/>
          </w:tcPr>
          <w:p w14:paraId="57CCBFD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Parish Magazine Grant</w:t>
            </w:r>
          </w:p>
        </w:tc>
      </w:tr>
      <w:tr w:rsidR="00371BE9" w:rsidRPr="00371BE9" w14:paraId="52479C55" w14:textId="77777777" w:rsidTr="00CA65FC">
        <w:trPr>
          <w:trHeight w:val="288"/>
          <w:jc w:val="right"/>
        </w:trPr>
        <w:tc>
          <w:tcPr>
            <w:tcW w:w="1420" w:type="dxa"/>
            <w:noWrap/>
            <w:hideMark/>
          </w:tcPr>
          <w:p w14:paraId="20CD38DA"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7C0AD9F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PCC Shillingstone</w:t>
            </w:r>
          </w:p>
        </w:tc>
        <w:tc>
          <w:tcPr>
            <w:tcW w:w="1707" w:type="dxa"/>
            <w:noWrap/>
            <w:hideMark/>
          </w:tcPr>
          <w:p w14:paraId="4758993E"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250.00 </w:t>
            </w:r>
          </w:p>
        </w:tc>
        <w:tc>
          <w:tcPr>
            <w:tcW w:w="2693" w:type="dxa"/>
            <w:noWrap/>
            <w:hideMark/>
          </w:tcPr>
          <w:p w14:paraId="2CFBC88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Churchyard Grant</w:t>
            </w:r>
          </w:p>
        </w:tc>
      </w:tr>
      <w:tr w:rsidR="00371BE9" w:rsidRPr="00371BE9" w14:paraId="1EB45188" w14:textId="77777777" w:rsidTr="00CA65FC">
        <w:trPr>
          <w:trHeight w:val="288"/>
          <w:jc w:val="right"/>
        </w:trPr>
        <w:tc>
          <w:tcPr>
            <w:tcW w:w="1420" w:type="dxa"/>
            <w:noWrap/>
            <w:hideMark/>
          </w:tcPr>
          <w:p w14:paraId="20454DCF"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1DC6CB61"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PCC Shillingstone</w:t>
            </w:r>
          </w:p>
        </w:tc>
        <w:tc>
          <w:tcPr>
            <w:tcW w:w="1707" w:type="dxa"/>
            <w:noWrap/>
            <w:hideMark/>
          </w:tcPr>
          <w:p w14:paraId="6E74FF29"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250.00 </w:t>
            </w:r>
          </w:p>
        </w:tc>
        <w:tc>
          <w:tcPr>
            <w:tcW w:w="2693" w:type="dxa"/>
            <w:noWrap/>
            <w:hideMark/>
          </w:tcPr>
          <w:p w14:paraId="196DA73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Youth Club Grant</w:t>
            </w:r>
          </w:p>
        </w:tc>
      </w:tr>
      <w:tr w:rsidR="00371BE9" w:rsidRPr="00371BE9" w14:paraId="2A875EE2" w14:textId="77777777" w:rsidTr="00CA65FC">
        <w:trPr>
          <w:trHeight w:val="288"/>
          <w:jc w:val="right"/>
        </w:trPr>
        <w:tc>
          <w:tcPr>
            <w:tcW w:w="1420" w:type="dxa"/>
            <w:noWrap/>
            <w:hideMark/>
          </w:tcPr>
          <w:p w14:paraId="06A88781"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0A632314"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The Blackmore Vale Charity</w:t>
            </w:r>
          </w:p>
        </w:tc>
        <w:tc>
          <w:tcPr>
            <w:tcW w:w="1707" w:type="dxa"/>
            <w:noWrap/>
            <w:hideMark/>
          </w:tcPr>
          <w:p w14:paraId="1845671F"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250.00 </w:t>
            </w:r>
          </w:p>
        </w:tc>
        <w:tc>
          <w:tcPr>
            <w:tcW w:w="2693" w:type="dxa"/>
            <w:noWrap/>
            <w:hideMark/>
          </w:tcPr>
          <w:p w14:paraId="3991D439"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Vale Pantry Grant</w:t>
            </w:r>
          </w:p>
        </w:tc>
      </w:tr>
      <w:tr w:rsidR="00371BE9" w:rsidRPr="00371BE9" w14:paraId="4D1ED7AF" w14:textId="77777777" w:rsidTr="00CA65FC">
        <w:trPr>
          <w:trHeight w:val="288"/>
          <w:jc w:val="right"/>
        </w:trPr>
        <w:tc>
          <w:tcPr>
            <w:tcW w:w="1420" w:type="dxa"/>
            <w:noWrap/>
            <w:hideMark/>
          </w:tcPr>
          <w:p w14:paraId="264FC537"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06/05/2025</w:t>
            </w:r>
          </w:p>
        </w:tc>
        <w:tc>
          <w:tcPr>
            <w:tcW w:w="2680" w:type="dxa"/>
            <w:noWrap/>
            <w:hideMark/>
          </w:tcPr>
          <w:p w14:paraId="5D4DA2E6"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Shillingstone Cricket Club</w:t>
            </w:r>
          </w:p>
        </w:tc>
        <w:tc>
          <w:tcPr>
            <w:tcW w:w="1707" w:type="dxa"/>
            <w:noWrap/>
            <w:hideMark/>
          </w:tcPr>
          <w:p w14:paraId="066F3C2E"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50.00 </w:t>
            </w:r>
          </w:p>
        </w:tc>
        <w:tc>
          <w:tcPr>
            <w:tcW w:w="2693" w:type="dxa"/>
            <w:noWrap/>
            <w:hideMark/>
          </w:tcPr>
          <w:p w14:paraId="74647664"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 xml:space="preserve">Arrears </w:t>
            </w:r>
          </w:p>
        </w:tc>
      </w:tr>
      <w:tr w:rsidR="00371BE9" w:rsidRPr="00371BE9" w14:paraId="434DEDB5" w14:textId="77777777" w:rsidTr="00CA65FC">
        <w:trPr>
          <w:trHeight w:val="288"/>
          <w:jc w:val="right"/>
        </w:trPr>
        <w:tc>
          <w:tcPr>
            <w:tcW w:w="1420" w:type="dxa"/>
            <w:noWrap/>
            <w:hideMark/>
          </w:tcPr>
          <w:p w14:paraId="33452A12"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12/05/2025</w:t>
            </w:r>
          </w:p>
        </w:tc>
        <w:tc>
          <w:tcPr>
            <w:tcW w:w="2680" w:type="dxa"/>
            <w:noWrap/>
            <w:hideMark/>
          </w:tcPr>
          <w:p w14:paraId="7F6BB1AD"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Partnership Security Limited</w:t>
            </w:r>
          </w:p>
        </w:tc>
        <w:tc>
          <w:tcPr>
            <w:tcW w:w="1707" w:type="dxa"/>
            <w:noWrap/>
            <w:hideMark/>
          </w:tcPr>
          <w:p w14:paraId="618C4271"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144.00 </w:t>
            </w:r>
          </w:p>
        </w:tc>
        <w:tc>
          <w:tcPr>
            <w:tcW w:w="2693" w:type="dxa"/>
            <w:noWrap/>
            <w:hideMark/>
          </w:tcPr>
          <w:p w14:paraId="5CDDC7FC"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Desktop Hikvision</w:t>
            </w:r>
          </w:p>
        </w:tc>
      </w:tr>
      <w:tr w:rsidR="00371BE9" w:rsidRPr="00371BE9" w14:paraId="0DCB5B05" w14:textId="77777777" w:rsidTr="00CA65FC">
        <w:trPr>
          <w:trHeight w:val="288"/>
          <w:jc w:val="right"/>
        </w:trPr>
        <w:tc>
          <w:tcPr>
            <w:tcW w:w="1420" w:type="dxa"/>
            <w:noWrap/>
            <w:hideMark/>
          </w:tcPr>
          <w:p w14:paraId="1FA5067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14/05/2025</w:t>
            </w:r>
          </w:p>
        </w:tc>
        <w:tc>
          <w:tcPr>
            <w:tcW w:w="2680" w:type="dxa"/>
            <w:noWrap/>
            <w:hideMark/>
          </w:tcPr>
          <w:p w14:paraId="18F577D8"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SSE</w:t>
            </w:r>
          </w:p>
        </w:tc>
        <w:tc>
          <w:tcPr>
            <w:tcW w:w="1707" w:type="dxa"/>
            <w:noWrap/>
            <w:hideMark/>
          </w:tcPr>
          <w:p w14:paraId="1C035BEF"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1,126.64 </w:t>
            </w:r>
          </w:p>
        </w:tc>
        <w:tc>
          <w:tcPr>
            <w:tcW w:w="2693" w:type="dxa"/>
            <w:noWrap/>
            <w:hideMark/>
          </w:tcPr>
          <w:p w14:paraId="47EA97B8"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CCTV Augustan Electricity</w:t>
            </w:r>
          </w:p>
        </w:tc>
      </w:tr>
      <w:tr w:rsidR="00371BE9" w:rsidRPr="00371BE9" w14:paraId="0A3343E2" w14:textId="77777777" w:rsidTr="00CA65FC">
        <w:trPr>
          <w:trHeight w:val="288"/>
          <w:jc w:val="right"/>
        </w:trPr>
        <w:tc>
          <w:tcPr>
            <w:tcW w:w="1420" w:type="dxa"/>
            <w:noWrap/>
            <w:hideMark/>
          </w:tcPr>
          <w:p w14:paraId="4D6F74E1"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16/05/2025</w:t>
            </w:r>
          </w:p>
        </w:tc>
        <w:tc>
          <w:tcPr>
            <w:tcW w:w="2680" w:type="dxa"/>
            <w:noWrap/>
            <w:hideMark/>
          </w:tcPr>
          <w:p w14:paraId="47E3C011"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Carole Pudwell</w:t>
            </w:r>
          </w:p>
        </w:tc>
        <w:tc>
          <w:tcPr>
            <w:tcW w:w="1707" w:type="dxa"/>
            <w:noWrap/>
            <w:hideMark/>
          </w:tcPr>
          <w:p w14:paraId="074C2E56"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40.00 </w:t>
            </w:r>
          </w:p>
        </w:tc>
        <w:tc>
          <w:tcPr>
            <w:tcW w:w="2693" w:type="dxa"/>
            <w:noWrap/>
            <w:hideMark/>
          </w:tcPr>
          <w:p w14:paraId="109A4AC6"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VE Day 80 - Prize</w:t>
            </w:r>
          </w:p>
        </w:tc>
      </w:tr>
      <w:tr w:rsidR="00371BE9" w:rsidRPr="00371BE9" w14:paraId="014355FC" w14:textId="77777777" w:rsidTr="00CA65FC">
        <w:trPr>
          <w:trHeight w:val="288"/>
          <w:jc w:val="right"/>
        </w:trPr>
        <w:tc>
          <w:tcPr>
            <w:tcW w:w="1420" w:type="dxa"/>
            <w:noWrap/>
            <w:hideMark/>
          </w:tcPr>
          <w:p w14:paraId="6BBFE02F"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16/05/2025</w:t>
            </w:r>
          </w:p>
        </w:tc>
        <w:tc>
          <w:tcPr>
            <w:tcW w:w="2680" w:type="dxa"/>
            <w:noWrap/>
            <w:hideMark/>
          </w:tcPr>
          <w:p w14:paraId="3B0855EC"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Dorset Association of Parish</w:t>
            </w:r>
          </w:p>
        </w:tc>
        <w:tc>
          <w:tcPr>
            <w:tcW w:w="1707" w:type="dxa"/>
            <w:noWrap/>
            <w:hideMark/>
          </w:tcPr>
          <w:p w14:paraId="49D51979"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574.00 </w:t>
            </w:r>
          </w:p>
        </w:tc>
        <w:tc>
          <w:tcPr>
            <w:tcW w:w="2693" w:type="dxa"/>
            <w:noWrap/>
            <w:hideMark/>
          </w:tcPr>
          <w:p w14:paraId="0F3F0F87"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 xml:space="preserve">Subscription </w:t>
            </w:r>
          </w:p>
        </w:tc>
      </w:tr>
      <w:tr w:rsidR="00371BE9" w:rsidRPr="00371BE9" w14:paraId="237527C3" w14:textId="77777777" w:rsidTr="00CA65FC">
        <w:trPr>
          <w:trHeight w:val="288"/>
          <w:jc w:val="right"/>
        </w:trPr>
        <w:tc>
          <w:tcPr>
            <w:tcW w:w="1420" w:type="dxa"/>
            <w:noWrap/>
            <w:hideMark/>
          </w:tcPr>
          <w:p w14:paraId="0F4650E8"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16/05/2025</w:t>
            </w:r>
          </w:p>
        </w:tc>
        <w:tc>
          <w:tcPr>
            <w:tcW w:w="2680" w:type="dxa"/>
            <w:noWrap/>
            <w:hideMark/>
          </w:tcPr>
          <w:p w14:paraId="179A9C24"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Total Energy Services</w:t>
            </w:r>
          </w:p>
        </w:tc>
        <w:tc>
          <w:tcPr>
            <w:tcW w:w="1707" w:type="dxa"/>
            <w:noWrap/>
            <w:hideMark/>
          </w:tcPr>
          <w:p w14:paraId="2164D77A"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108.00 </w:t>
            </w:r>
          </w:p>
        </w:tc>
        <w:tc>
          <w:tcPr>
            <w:tcW w:w="2693" w:type="dxa"/>
            <w:noWrap/>
            <w:hideMark/>
          </w:tcPr>
          <w:p w14:paraId="34AB1C9B"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Call out fee</w:t>
            </w:r>
          </w:p>
        </w:tc>
      </w:tr>
      <w:tr w:rsidR="00371BE9" w:rsidRPr="00371BE9" w14:paraId="46AEF931" w14:textId="77777777" w:rsidTr="00CA65FC">
        <w:trPr>
          <w:trHeight w:val="288"/>
          <w:jc w:val="right"/>
        </w:trPr>
        <w:tc>
          <w:tcPr>
            <w:tcW w:w="1420" w:type="dxa"/>
            <w:noWrap/>
            <w:hideMark/>
          </w:tcPr>
          <w:p w14:paraId="60831D92"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16/05/2025</w:t>
            </w:r>
          </w:p>
        </w:tc>
        <w:tc>
          <w:tcPr>
            <w:tcW w:w="2680" w:type="dxa"/>
            <w:noWrap/>
            <w:hideMark/>
          </w:tcPr>
          <w:p w14:paraId="2112554D"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Help for Heroes</w:t>
            </w:r>
          </w:p>
        </w:tc>
        <w:tc>
          <w:tcPr>
            <w:tcW w:w="1707" w:type="dxa"/>
            <w:noWrap/>
            <w:hideMark/>
          </w:tcPr>
          <w:p w14:paraId="575F324E"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40.00 </w:t>
            </w:r>
          </w:p>
        </w:tc>
        <w:tc>
          <w:tcPr>
            <w:tcW w:w="2693" w:type="dxa"/>
            <w:noWrap/>
            <w:hideMark/>
          </w:tcPr>
          <w:p w14:paraId="7A19B12D"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VE Day 80 - Prize</w:t>
            </w:r>
          </w:p>
        </w:tc>
      </w:tr>
      <w:tr w:rsidR="00371BE9" w:rsidRPr="00371BE9" w14:paraId="441ED933" w14:textId="77777777" w:rsidTr="00CA65FC">
        <w:trPr>
          <w:trHeight w:val="288"/>
          <w:jc w:val="right"/>
        </w:trPr>
        <w:tc>
          <w:tcPr>
            <w:tcW w:w="1420" w:type="dxa"/>
            <w:noWrap/>
            <w:hideMark/>
          </w:tcPr>
          <w:p w14:paraId="419AB1BB"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19/05/2025</w:t>
            </w:r>
          </w:p>
        </w:tc>
        <w:tc>
          <w:tcPr>
            <w:tcW w:w="2680" w:type="dxa"/>
            <w:noWrap/>
            <w:hideMark/>
          </w:tcPr>
          <w:p w14:paraId="66A1201C"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Lloyds Bank</w:t>
            </w:r>
          </w:p>
        </w:tc>
        <w:tc>
          <w:tcPr>
            <w:tcW w:w="1707" w:type="dxa"/>
            <w:noWrap/>
            <w:hideMark/>
          </w:tcPr>
          <w:p w14:paraId="4E59AF75"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5.25 </w:t>
            </w:r>
          </w:p>
        </w:tc>
        <w:tc>
          <w:tcPr>
            <w:tcW w:w="2693" w:type="dxa"/>
            <w:noWrap/>
            <w:hideMark/>
          </w:tcPr>
          <w:p w14:paraId="61ACFAD0"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Service Charge</w:t>
            </w:r>
          </w:p>
        </w:tc>
      </w:tr>
      <w:tr w:rsidR="00371BE9" w:rsidRPr="00371BE9" w14:paraId="5AF7B301" w14:textId="77777777" w:rsidTr="00CA65FC">
        <w:trPr>
          <w:trHeight w:val="288"/>
          <w:jc w:val="right"/>
        </w:trPr>
        <w:tc>
          <w:tcPr>
            <w:tcW w:w="1420" w:type="dxa"/>
            <w:noWrap/>
            <w:hideMark/>
          </w:tcPr>
          <w:p w14:paraId="6E7F58FC"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19/05/2025</w:t>
            </w:r>
          </w:p>
        </w:tc>
        <w:tc>
          <w:tcPr>
            <w:tcW w:w="2680" w:type="dxa"/>
            <w:noWrap/>
            <w:hideMark/>
          </w:tcPr>
          <w:p w14:paraId="2685A51F"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Edens Landscapes</w:t>
            </w:r>
          </w:p>
        </w:tc>
        <w:tc>
          <w:tcPr>
            <w:tcW w:w="1707" w:type="dxa"/>
            <w:noWrap/>
            <w:hideMark/>
          </w:tcPr>
          <w:p w14:paraId="701C6D8D"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270.00 </w:t>
            </w:r>
          </w:p>
        </w:tc>
        <w:tc>
          <w:tcPr>
            <w:tcW w:w="2693" w:type="dxa"/>
            <w:noWrap/>
            <w:hideMark/>
          </w:tcPr>
          <w:p w14:paraId="0DA3AB85"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Mowing/Strimming</w:t>
            </w:r>
          </w:p>
        </w:tc>
      </w:tr>
      <w:tr w:rsidR="00371BE9" w:rsidRPr="00371BE9" w14:paraId="000ED80C" w14:textId="77777777" w:rsidTr="00CA65FC">
        <w:trPr>
          <w:trHeight w:val="288"/>
          <w:jc w:val="right"/>
        </w:trPr>
        <w:tc>
          <w:tcPr>
            <w:tcW w:w="1420" w:type="dxa"/>
            <w:noWrap/>
            <w:hideMark/>
          </w:tcPr>
          <w:p w14:paraId="6B9B1536"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21/05/2025</w:t>
            </w:r>
          </w:p>
        </w:tc>
        <w:tc>
          <w:tcPr>
            <w:tcW w:w="2680" w:type="dxa"/>
            <w:noWrap/>
            <w:hideMark/>
          </w:tcPr>
          <w:p w14:paraId="3789AF61"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SSE</w:t>
            </w:r>
          </w:p>
        </w:tc>
        <w:tc>
          <w:tcPr>
            <w:tcW w:w="1707" w:type="dxa"/>
            <w:noWrap/>
            <w:hideMark/>
          </w:tcPr>
          <w:p w14:paraId="3819F255"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119.37 </w:t>
            </w:r>
          </w:p>
        </w:tc>
        <w:tc>
          <w:tcPr>
            <w:tcW w:w="2693" w:type="dxa"/>
            <w:noWrap/>
            <w:hideMark/>
          </w:tcPr>
          <w:p w14:paraId="56727567"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Pavilion Electricity</w:t>
            </w:r>
          </w:p>
        </w:tc>
      </w:tr>
      <w:tr w:rsidR="00371BE9" w:rsidRPr="00371BE9" w14:paraId="72010AFD" w14:textId="77777777" w:rsidTr="00CA65FC">
        <w:trPr>
          <w:trHeight w:val="288"/>
          <w:jc w:val="right"/>
        </w:trPr>
        <w:tc>
          <w:tcPr>
            <w:tcW w:w="1420" w:type="dxa"/>
            <w:noWrap/>
            <w:hideMark/>
          </w:tcPr>
          <w:p w14:paraId="5482FFDA"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28/05/2025</w:t>
            </w:r>
          </w:p>
        </w:tc>
        <w:tc>
          <w:tcPr>
            <w:tcW w:w="2680" w:type="dxa"/>
            <w:noWrap/>
            <w:hideMark/>
          </w:tcPr>
          <w:p w14:paraId="409E3094"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D Green</w:t>
            </w:r>
          </w:p>
        </w:tc>
        <w:tc>
          <w:tcPr>
            <w:tcW w:w="1707" w:type="dxa"/>
            <w:noWrap/>
            <w:hideMark/>
          </w:tcPr>
          <w:p w14:paraId="0FBA71D7" w14:textId="77777777" w:rsidR="00371BE9" w:rsidRPr="006A7833" w:rsidRDefault="00371BE9" w:rsidP="00C25E26">
            <w:pPr>
              <w:tabs>
                <w:tab w:val="left" w:pos="720"/>
              </w:tabs>
              <w:ind w:right="-416"/>
              <w:jc w:val="both"/>
              <w:rPr>
                <w:rFonts w:asciiTheme="minorHAnsi" w:eastAsia="Calibri" w:hAnsiTheme="minorHAnsi" w:cstheme="minorHAnsi"/>
                <w:b/>
                <w:bCs/>
              </w:rPr>
            </w:pPr>
            <w:r w:rsidRPr="006A7833">
              <w:rPr>
                <w:rFonts w:asciiTheme="minorHAnsi" w:eastAsia="Calibri" w:hAnsiTheme="minorHAnsi" w:cstheme="minorHAnsi"/>
                <w:b/>
                <w:bCs/>
              </w:rPr>
              <w:t xml:space="preserve"> £               828.07 </w:t>
            </w:r>
          </w:p>
        </w:tc>
        <w:tc>
          <w:tcPr>
            <w:tcW w:w="2693" w:type="dxa"/>
            <w:noWrap/>
            <w:hideMark/>
          </w:tcPr>
          <w:p w14:paraId="7EADF0EF" w14:textId="77777777" w:rsidR="00371BE9" w:rsidRPr="006A7833" w:rsidRDefault="00371BE9" w:rsidP="00C25E26">
            <w:pPr>
              <w:tabs>
                <w:tab w:val="left" w:pos="720"/>
              </w:tabs>
              <w:ind w:right="-416"/>
              <w:jc w:val="both"/>
              <w:rPr>
                <w:rFonts w:asciiTheme="minorHAnsi" w:eastAsia="Calibri" w:hAnsiTheme="minorHAnsi" w:cstheme="minorHAnsi"/>
              </w:rPr>
            </w:pPr>
            <w:r w:rsidRPr="006A7833">
              <w:rPr>
                <w:rFonts w:asciiTheme="minorHAnsi" w:eastAsia="Calibri" w:hAnsiTheme="minorHAnsi" w:cstheme="minorHAnsi"/>
              </w:rPr>
              <w:t>May 2025 pay</w:t>
            </w:r>
          </w:p>
        </w:tc>
      </w:tr>
      <w:tr w:rsidR="00371BE9" w:rsidRPr="00371BE9" w14:paraId="3F3A1F3F" w14:textId="77777777" w:rsidTr="00CA65FC">
        <w:tblPrEx>
          <w:jc w:val="left"/>
        </w:tblPrEx>
        <w:trPr>
          <w:trHeight w:val="288"/>
        </w:trPr>
        <w:tc>
          <w:tcPr>
            <w:tcW w:w="1420" w:type="dxa"/>
            <w:noWrap/>
            <w:hideMark/>
          </w:tcPr>
          <w:p w14:paraId="2D0F8A04"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02/06/2025</w:t>
            </w:r>
          </w:p>
        </w:tc>
        <w:tc>
          <w:tcPr>
            <w:tcW w:w="2680" w:type="dxa"/>
            <w:noWrap/>
            <w:hideMark/>
          </w:tcPr>
          <w:p w14:paraId="482E89E7"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Liz Brecknock</w:t>
            </w:r>
          </w:p>
        </w:tc>
        <w:tc>
          <w:tcPr>
            <w:tcW w:w="1707" w:type="dxa"/>
            <w:noWrap/>
            <w:hideMark/>
          </w:tcPr>
          <w:p w14:paraId="3C6D4393"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161.45 </w:t>
            </w:r>
          </w:p>
        </w:tc>
        <w:tc>
          <w:tcPr>
            <w:tcW w:w="2693" w:type="dxa"/>
            <w:noWrap/>
            <w:hideMark/>
          </w:tcPr>
          <w:p w14:paraId="46C64461"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Pavilion cleaning</w:t>
            </w:r>
          </w:p>
        </w:tc>
      </w:tr>
      <w:tr w:rsidR="00371BE9" w:rsidRPr="00371BE9" w14:paraId="263B5F32" w14:textId="77777777" w:rsidTr="00CA65FC">
        <w:tblPrEx>
          <w:jc w:val="left"/>
        </w:tblPrEx>
        <w:trPr>
          <w:trHeight w:val="288"/>
        </w:trPr>
        <w:tc>
          <w:tcPr>
            <w:tcW w:w="1420" w:type="dxa"/>
            <w:noWrap/>
            <w:hideMark/>
          </w:tcPr>
          <w:p w14:paraId="33CD7DD8"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02/06/2025</w:t>
            </w:r>
          </w:p>
        </w:tc>
        <w:tc>
          <w:tcPr>
            <w:tcW w:w="2680" w:type="dxa"/>
            <w:noWrap/>
            <w:hideMark/>
          </w:tcPr>
          <w:p w14:paraId="6D6185A8"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 xml:space="preserve">Harts of Stur </w:t>
            </w:r>
          </w:p>
        </w:tc>
        <w:tc>
          <w:tcPr>
            <w:tcW w:w="1707" w:type="dxa"/>
            <w:noWrap/>
            <w:hideMark/>
          </w:tcPr>
          <w:p w14:paraId="51517517"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11.00 </w:t>
            </w:r>
          </w:p>
        </w:tc>
        <w:tc>
          <w:tcPr>
            <w:tcW w:w="2693" w:type="dxa"/>
            <w:noWrap/>
            <w:hideMark/>
          </w:tcPr>
          <w:p w14:paraId="3D05E552"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New broom</w:t>
            </w:r>
          </w:p>
        </w:tc>
      </w:tr>
      <w:tr w:rsidR="00371BE9" w:rsidRPr="00371BE9" w14:paraId="1B3063DE" w14:textId="77777777" w:rsidTr="00CA65FC">
        <w:tblPrEx>
          <w:jc w:val="left"/>
        </w:tblPrEx>
        <w:trPr>
          <w:trHeight w:val="288"/>
        </w:trPr>
        <w:tc>
          <w:tcPr>
            <w:tcW w:w="1420" w:type="dxa"/>
            <w:noWrap/>
            <w:hideMark/>
          </w:tcPr>
          <w:p w14:paraId="4EBFC3ED"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02/06/2025</w:t>
            </w:r>
          </w:p>
        </w:tc>
        <w:tc>
          <w:tcPr>
            <w:tcW w:w="2680" w:type="dxa"/>
            <w:noWrap/>
            <w:hideMark/>
          </w:tcPr>
          <w:p w14:paraId="2DCC2EDE"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J P Consultants</w:t>
            </w:r>
          </w:p>
        </w:tc>
        <w:tc>
          <w:tcPr>
            <w:tcW w:w="1707" w:type="dxa"/>
            <w:noWrap/>
            <w:hideMark/>
          </w:tcPr>
          <w:p w14:paraId="0D2ED757"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150.00 </w:t>
            </w:r>
          </w:p>
        </w:tc>
        <w:tc>
          <w:tcPr>
            <w:tcW w:w="2693" w:type="dxa"/>
            <w:noWrap/>
            <w:hideMark/>
          </w:tcPr>
          <w:p w14:paraId="5907CC2B"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Internal Audit fee</w:t>
            </w:r>
          </w:p>
        </w:tc>
      </w:tr>
      <w:tr w:rsidR="00371BE9" w:rsidRPr="00371BE9" w14:paraId="4A2DD9BD" w14:textId="77777777" w:rsidTr="00CA65FC">
        <w:tblPrEx>
          <w:jc w:val="left"/>
        </w:tblPrEx>
        <w:trPr>
          <w:trHeight w:val="288"/>
        </w:trPr>
        <w:tc>
          <w:tcPr>
            <w:tcW w:w="1420" w:type="dxa"/>
            <w:noWrap/>
            <w:hideMark/>
          </w:tcPr>
          <w:p w14:paraId="2A73F1C0"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02/06/2025</w:t>
            </w:r>
          </w:p>
        </w:tc>
        <w:tc>
          <w:tcPr>
            <w:tcW w:w="2680" w:type="dxa"/>
            <w:noWrap/>
            <w:hideMark/>
          </w:tcPr>
          <w:p w14:paraId="3D0E0BC5"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Shillingstone Cricket Club</w:t>
            </w:r>
          </w:p>
        </w:tc>
        <w:tc>
          <w:tcPr>
            <w:tcW w:w="1707" w:type="dxa"/>
            <w:noWrap/>
            <w:hideMark/>
          </w:tcPr>
          <w:p w14:paraId="5EE6672C"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466.66 </w:t>
            </w:r>
          </w:p>
        </w:tc>
        <w:tc>
          <w:tcPr>
            <w:tcW w:w="2693" w:type="dxa"/>
            <w:noWrap/>
            <w:hideMark/>
          </w:tcPr>
          <w:p w14:paraId="4810DE52"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Mowing</w:t>
            </w:r>
          </w:p>
        </w:tc>
      </w:tr>
      <w:tr w:rsidR="00371BE9" w:rsidRPr="00371BE9" w14:paraId="64220BF0" w14:textId="77777777" w:rsidTr="00CA65FC">
        <w:tblPrEx>
          <w:jc w:val="left"/>
        </w:tblPrEx>
        <w:trPr>
          <w:trHeight w:val="288"/>
        </w:trPr>
        <w:tc>
          <w:tcPr>
            <w:tcW w:w="1420" w:type="dxa"/>
            <w:noWrap/>
            <w:hideMark/>
          </w:tcPr>
          <w:p w14:paraId="5C06FB5B"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05/06/2025</w:t>
            </w:r>
          </w:p>
        </w:tc>
        <w:tc>
          <w:tcPr>
            <w:tcW w:w="2680" w:type="dxa"/>
            <w:noWrap/>
            <w:hideMark/>
          </w:tcPr>
          <w:p w14:paraId="12E5A7C8"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Ian Suter</w:t>
            </w:r>
          </w:p>
        </w:tc>
        <w:tc>
          <w:tcPr>
            <w:tcW w:w="1707" w:type="dxa"/>
            <w:noWrap/>
            <w:hideMark/>
          </w:tcPr>
          <w:p w14:paraId="0F624F58"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164.24 </w:t>
            </w:r>
          </w:p>
        </w:tc>
        <w:tc>
          <w:tcPr>
            <w:tcW w:w="2693" w:type="dxa"/>
            <w:noWrap/>
            <w:hideMark/>
          </w:tcPr>
          <w:p w14:paraId="498A9279"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NP Printing</w:t>
            </w:r>
          </w:p>
        </w:tc>
      </w:tr>
      <w:tr w:rsidR="00371BE9" w:rsidRPr="00371BE9" w14:paraId="7A869130" w14:textId="77777777" w:rsidTr="00CA65FC">
        <w:tblPrEx>
          <w:jc w:val="left"/>
        </w:tblPrEx>
        <w:trPr>
          <w:trHeight w:val="288"/>
        </w:trPr>
        <w:tc>
          <w:tcPr>
            <w:tcW w:w="1420" w:type="dxa"/>
            <w:noWrap/>
            <w:hideMark/>
          </w:tcPr>
          <w:p w14:paraId="0930EA2E"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05/06/2025</w:t>
            </w:r>
          </w:p>
        </w:tc>
        <w:tc>
          <w:tcPr>
            <w:tcW w:w="2680" w:type="dxa"/>
            <w:noWrap/>
            <w:hideMark/>
          </w:tcPr>
          <w:p w14:paraId="3494A115"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SSE</w:t>
            </w:r>
          </w:p>
        </w:tc>
        <w:tc>
          <w:tcPr>
            <w:tcW w:w="1707" w:type="dxa"/>
            <w:noWrap/>
            <w:hideMark/>
          </w:tcPr>
          <w:p w14:paraId="44F46936" w14:textId="77777777" w:rsidR="00371BE9" w:rsidRPr="006A7833" w:rsidRDefault="00371BE9" w:rsidP="00C25E26">
            <w:pPr>
              <w:rPr>
                <w:rFonts w:asciiTheme="minorHAnsi" w:hAnsiTheme="minorHAnsi" w:cstheme="minorHAnsi"/>
                <w:b/>
                <w:bCs/>
              </w:rPr>
            </w:pPr>
            <w:r w:rsidRPr="006A7833">
              <w:rPr>
                <w:rFonts w:asciiTheme="minorHAnsi" w:hAnsiTheme="minorHAnsi" w:cstheme="minorHAnsi"/>
                <w:b/>
                <w:bCs/>
              </w:rPr>
              <w:t xml:space="preserve"> £               116.89 </w:t>
            </w:r>
          </w:p>
        </w:tc>
        <w:tc>
          <w:tcPr>
            <w:tcW w:w="2693" w:type="dxa"/>
            <w:noWrap/>
            <w:hideMark/>
          </w:tcPr>
          <w:p w14:paraId="6F751A80" w14:textId="77777777" w:rsidR="00371BE9" w:rsidRPr="006A7833" w:rsidRDefault="00371BE9" w:rsidP="00C25E26">
            <w:pPr>
              <w:rPr>
                <w:rFonts w:asciiTheme="minorHAnsi" w:hAnsiTheme="minorHAnsi" w:cstheme="minorHAnsi"/>
              </w:rPr>
            </w:pPr>
            <w:r w:rsidRPr="006A7833">
              <w:rPr>
                <w:rFonts w:asciiTheme="minorHAnsi" w:hAnsiTheme="minorHAnsi" w:cstheme="minorHAnsi"/>
              </w:rPr>
              <w:t>Pavilion Electricity</w:t>
            </w:r>
          </w:p>
        </w:tc>
      </w:tr>
    </w:tbl>
    <w:p w14:paraId="6C5FCAB5" w14:textId="35308539" w:rsidR="00371BE9" w:rsidRPr="00F72295" w:rsidRDefault="00371BE9" w:rsidP="00F72295">
      <w:pPr>
        <w:pStyle w:val="ListParagraph"/>
        <w:numPr>
          <w:ilvl w:val="0"/>
          <w:numId w:val="10"/>
        </w:numPr>
        <w:jc w:val="both"/>
        <w:rPr>
          <w:rFonts w:cs="Calibri"/>
          <w:lang w:val="en-GB"/>
        </w:rPr>
      </w:pPr>
      <w:r w:rsidRPr="00F72295">
        <w:rPr>
          <w:rFonts w:cs="Calibri"/>
          <w:b/>
          <w:bCs/>
          <w:lang w:val="en-GB"/>
        </w:rPr>
        <w:t xml:space="preserve">Clerks Expenses – </w:t>
      </w:r>
      <w:r w:rsidRPr="00F72295">
        <w:rPr>
          <w:rFonts w:cs="Calibri"/>
          <w:lang w:val="en-GB"/>
        </w:rPr>
        <w:t xml:space="preserve">expenses of £ </w:t>
      </w:r>
      <w:r w:rsidR="009B387D" w:rsidRPr="00F72295">
        <w:rPr>
          <w:rFonts w:cs="Calibri"/>
          <w:lang w:val="en-GB"/>
        </w:rPr>
        <w:t>41.25 were approved</w:t>
      </w:r>
    </w:p>
    <w:p w14:paraId="55EB016A" w14:textId="2B450707" w:rsidR="0080722A" w:rsidRDefault="00CA65FC" w:rsidP="0080722A">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w:t>
      </w:r>
      <w:r w:rsidR="0080722A" w:rsidRPr="00C737C6">
        <w:rPr>
          <w:rFonts w:eastAsia="Times New Roman" w:cs="Calibri"/>
          <w:b/>
          <w:bCs/>
          <w:lang w:val="en-GB"/>
        </w:rPr>
        <w:t>0</w:t>
      </w:r>
      <w:r w:rsidR="00F72295">
        <w:rPr>
          <w:rFonts w:eastAsia="Times New Roman" w:cs="Calibri"/>
          <w:b/>
          <w:bCs/>
          <w:lang w:val="en-GB"/>
        </w:rPr>
        <w:t>32</w:t>
      </w:r>
      <w:r w:rsidR="0080722A" w:rsidRPr="00C737C6">
        <w:rPr>
          <w:rFonts w:eastAsia="Times New Roman" w:cs="Calibri"/>
          <w:b/>
          <w:bCs/>
          <w:lang w:val="en-GB"/>
        </w:rPr>
        <w:t xml:space="preserve">. </w:t>
      </w:r>
      <w:r w:rsidR="0080722A" w:rsidRPr="00C737C6">
        <w:rPr>
          <w:rFonts w:cs="Calibri"/>
          <w:b/>
        </w:rPr>
        <w:t>PLAY AREAS, RECREATION GROUND AND PROPERTY CHECK</w:t>
      </w:r>
      <w:r w:rsidR="0080722A" w:rsidRPr="00C737C6">
        <w:rPr>
          <w:rFonts w:cs="Calibri"/>
          <w:b/>
        </w:rPr>
        <w:tab/>
      </w:r>
    </w:p>
    <w:p w14:paraId="107F621B" w14:textId="77777777" w:rsidR="00F72295" w:rsidRDefault="00F72295" w:rsidP="0080722A">
      <w:pPr>
        <w:tabs>
          <w:tab w:val="left" w:pos="720"/>
          <w:tab w:val="center" w:pos="4153"/>
          <w:tab w:val="left" w:pos="6324"/>
        </w:tabs>
        <w:suppressAutoHyphens w:val="0"/>
        <w:spacing w:after="0" w:line="100" w:lineRule="atLeast"/>
        <w:ind w:right="-416"/>
        <w:jc w:val="both"/>
        <w:rPr>
          <w:rFonts w:cs="Calibri"/>
          <w:b/>
        </w:rPr>
      </w:pPr>
    </w:p>
    <w:p w14:paraId="0C85B8EF" w14:textId="40532396" w:rsidR="00F72295" w:rsidRDefault="00F72295" w:rsidP="00F72295">
      <w:pPr>
        <w:pStyle w:val="ListParagraph"/>
        <w:numPr>
          <w:ilvl w:val="0"/>
          <w:numId w:val="11"/>
        </w:numPr>
        <w:tabs>
          <w:tab w:val="left" w:pos="720"/>
          <w:tab w:val="center" w:pos="4153"/>
          <w:tab w:val="left" w:pos="6324"/>
        </w:tabs>
        <w:suppressAutoHyphens w:val="0"/>
        <w:spacing w:after="0" w:line="100" w:lineRule="atLeast"/>
        <w:ind w:right="-416"/>
        <w:jc w:val="both"/>
        <w:rPr>
          <w:rFonts w:cs="Calibri"/>
          <w:bCs/>
        </w:rPr>
      </w:pPr>
      <w:r w:rsidRPr="00F72295">
        <w:rPr>
          <w:rFonts w:cs="Calibri"/>
          <w:bCs/>
        </w:rPr>
        <w:t>A hedge has been cleared by the small gateway by Cllr Pomeroy</w:t>
      </w:r>
    </w:p>
    <w:p w14:paraId="33A23393" w14:textId="600D07B8" w:rsidR="0080722A" w:rsidRPr="00F72295" w:rsidRDefault="00F72295" w:rsidP="0080722A">
      <w:pPr>
        <w:pStyle w:val="ListParagraph"/>
        <w:numPr>
          <w:ilvl w:val="0"/>
          <w:numId w:val="11"/>
        </w:numPr>
        <w:tabs>
          <w:tab w:val="left" w:pos="720"/>
          <w:tab w:val="center" w:pos="4153"/>
          <w:tab w:val="left" w:pos="6324"/>
        </w:tabs>
        <w:suppressAutoHyphens w:val="0"/>
        <w:spacing w:after="0" w:line="100" w:lineRule="atLeast"/>
        <w:ind w:right="-416"/>
        <w:jc w:val="both"/>
        <w:rPr>
          <w:rFonts w:cs="Calibri"/>
          <w:b/>
        </w:rPr>
      </w:pPr>
      <w:r w:rsidRPr="00F72295">
        <w:rPr>
          <w:rFonts w:cs="Calibri"/>
          <w:bCs/>
        </w:rPr>
        <w:t>The inside of the</w:t>
      </w:r>
      <w:r w:rsidR="00232459">
        <w:rPr>
          <w:rFonts w:cs="Calibri"/>
          <w:bCs/>
        </w:rPr>
        <w:t xml:space="preserve"> hedge</w:t>
      </w:r>
      <w:r w:rsidRPr="00F72295">
        <w:rPr>
          <w:rFonts w:cs="Calibri"/>
          <w:bCs/>
        </w:rPr>
        <w:t xml:space="preserve"> by the bench seats will be cut in the autumn</w:t>
      </w:r>
    </w:p>
    <w:p w14:paraId="777CEE7B" w14:textId="77777777" w:rsidR="0080722A" w:rsidRPr="00C737C6" w:rsidRDefault="0080722A" w:rsidP="0080722A">
      <w:pPr>
        <w:tabs>
          <w:tab w:val="left" w:pos="720"/>
          <w:tab w:val="center" w:pos="4153"/>
          <w:tab w:val="left" w:pos="6324"/>
        </w:tabs>
        <w:suppressAutoHyphens w:val="0"/>
        <w:spacing w:after="0" w:line="100" w:lineRule="atLeast"/>
        <w:ind w:right="-416"/>
        <w:jc w:val="both"/>
        <w:rPr>
          <w:rFonts w:cs="Calibri"/>
          <w:b/>
        </w:rPr>
      </w:pPr>
    </w:p>
    <w:p w14:paraId="3F672274" w14:textId="1C12E2B6" w:rsidR="0080722A" w:rsidRDefault="0080722A" w:rsidP="0080722A">
      <w:pPr>
        <w:suppressLineNumbers/>
        <w:tabs>
          <w:tab w:val="left" w:pos="720"/>
          <w:tab w:val="center" w:pos="4153"/>
          <w:tab w:val="right" w:pos="8306"/>
        </w:tabs>
        <w:spacing w:after="0" w:line="100" w:lineRule="atLeast"/>
        <w:ind w:right="-416"/>
        <w:jc w:val="both"/>
        <w:rPr>
          <w:rFonts w:eastAsia="Times New Roman" w:cs="Calibri"/>
          <w:b/>
          <w:lang w:val="en-GB"/>
        </w:rPr>
      </w:pPr>
      <w:r w:rsidRPr="00C737C6">
        <w:rPr>
          <w:rFonts w:eastAsia="Times New Roman" w:cs="Calibri"/>
          <w:b/>
          <w:lang w:val="en-GB"/>
        </w:rPr>
        <w:t>10</w:t>
      </w:r>
      <w:r w:rsidR="00F72295">
        <w:rPr>
          <w:rFonts w:eastAsia="Times New Roman" w:cs="Calibri"/>
          <w:b/>
          <w:lang w:val="en-GB"/>
        </w:rPr>
        <w:t>33</w:t>
      </w:r>
      <w:r w:rsidRPr="00C737C6">
        <w:rPr>
          <w:rFonts w:eastAsia="Times New Roman" w:cs="Calibri"/>
          <w:b/>
          <w:lang w:val="en-GB"/>
        </w:rPr>
        <w:t>. CORRESPONDENCE</w:t>
      </w:r>
    </w:p>
    <w:p w14:paraId="010A62DF" w14:textId="77777777" w:rsidR="00281C25" w:rsidRPr="00C737C6" w:rsidRDefault="00281C25" w:rsidP="0080722A">
      <w:pPr>
        <w:suppressLineNumbers/>
        <w:tabs>
          <w:tab w:val="left" w:pos="720"/>
          <w:tab w:val="center" w:pos="4153"/>
          <w:tab w:val="right" w:pos="8306"/>
        </w:tabs>
        <w:spacing w:after="0" w:line="100" w:lineRule="atLeast"/>
        <w:ind w:right="-416"/>
        <w:jc w:val="both"/>
        <w:rPr>
          <w:rFonts w:eastAsia="Times New Roman" w:cs="Calibri"/>
          <w:b/>
          <w:lang w:val="en-GB"/>
        </w:rPr>
      </w:pPr>
    </w:p>
    <w:p w14:paraId="72A18B69" w14:textId="77777777" w:rsidR="0080722A" w:rsidRDefault="0080722A" w:rsidP="0080722A">
      <w:pPr>
        <w:suppressLineNumbers/>
        <w:tabs>
          <w:tab w:val="left" w:pos="720"/>
          <w:tab w:val="center" w:pos="4153"/>
          <w:tab w:val="right" w:pos="8306"/>
        </w:tabs>
        <w:spacing w:after="0" w:line="100" w:lineRule="atLeast"/>
        <w:ind w:right="-416"/>
        <w:jc w:val="both"/>
        <w:rPr>
          <w:rFonts w:eastAsia="Times New Roman" w:cs="Calibri"/>
          <w:bCs/>
          <w:lang w:val="en-GB"/>
        </w:rPr>
      </w:pPr>
      <w:r w:rsidRPr="00C737C6">
        <w:rPr>
          <w:rFonts w:eastAsia="Times New Roman" w:cs="Calibri"/>
          <w:bCs/>
          <w:lang w:val="en-GB"/>
        </w:rPr>
        <w:lastRenderedPageBreak/>
        <w:t>The Clerk confirmed that the following correspondence had been circulated:</w:t>
      </w:r>
    </w:p>
    <w:p w14:paraId="47C97FD2" w14:textId="77777777" w:rsidR="00281C25" w:rsidRPr="00C737C6" w:rsidRDefault="00281C25" w:rsidP="0080722A">
      <w:pPr>
        <w:suppressLineNumbers/>
        <w:tabs>
          <w:tab w:val="left" w:pos="720"/>
          <w:tab w:val="center" w:pos="4153"/>
          <w:tab w:val="right" w:pos="8306"/>
        </w:tabs>
        <w:spacing w:after="0" w:line="100" w:lineRule="atLeast"/>
        <w:ind w:right="-416"/>
        <w:jc w:val="both"/>
        <w:rPr>
          <w:rFonts w:eastAsia="Times New Roman" w:cs="Calibri"/>
          <w:bCs/>
          <w:lang w:val="en-GB"/>
        </w:rPr>
      </w:pPr>
    </w:p>
    <w:tbl>
      <w:tblPr>
        <w:tblStyle w:val="TableGrid"/>
        <w:tblW w:w="10060" w:type="dxa"/>
        <w:tblLook w:val="04A0" w:firstRow="1" w:lastRow="0" w:firstColumn="1" w:lastColumn="0" w:noHBand="0" w:noVBand="1"/>
      </w:tblPr>
      <w:tblGrid>
        <w:gridCol w:w="1413"/>
        <w:gridCol w:w="2716"/>
        <w:gridCol w:w="5931"/>
      </w:tblGrid>
      <w:tr w:rsidR="00281C25" w:rsidRPr="00281C25" w14:paraId="4C6A1F57" w14:textId="77777777" w:rsidTr="006C4694">
        <w:trPr>
          <w:trHeight w:val="288"/>
        </w:trPr>
        <w:tc>
          <w:tcPr>
            <w:tcW w:w="1413" w:type="dxa"/>
            <w:noWrap/>
            <w:hideMark/>
          </w:tcPr>
          <w:p w14:paraId="54398A39"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
                <w:bCs/>
                <w:lang w:val="en-GB"/>
              </w:rPr>
            </w:pPr>
            <w:r w:rsidRPr="00281C25">
              <w:rPr>
                <w:rFonts w:eastAsia="Times New Roman" w:cs="Calibri"/>
                <w:b/>
                <w:bCs/>
                <w:lang w:val="en-GB"/>
              </w:rPr>
              <w:t>DATE</w:t>
            </w:r>
          </w:p>
        </w:tc>
        <w:tc>
          <w:tcPr>
            <w:tcW w:w="2716" w:type="dxa"/>
            <w:noWrap/>
            <w:hideMark/>
          </w:tcPr>
          <w:p w14:paraId="3E789D79"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
                <w:bCs/>
                <w:lang w:val="en-GB"/>
              </w:rPr>
            </w:pPr>
            <w:r w:rsidRPr="00281C25">
              <w:rPr>
                <w:rFonts w:eastAsia="Times New Roman" w:cs="Calibri"/>
                <w:b/>
                <w:bCs/>
                <w:lang w:val="en-GB"/>
              </w:rPr>
              <w:t>FROM</w:t>
            </w:r>
          </w:p>
        </w:tc>
        <w:tc>
          <w:tcPr>
            <w:tcW w:w="5931" w:type="dxa"/>
            <w:noWrap/>
            <w:hideMark/>
          </w:tcPr>
          <w:p w14:paraId="343E12F5"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
                <w:bCs/>
                <w:lang w:val="en-GB"/>
              </w:rPr>
            </w:pPr>
            <w:r w:rsidRPr="00281C25">
              <w:rPr>
                <w:rFonts w:eastAsia="Times New Roman" w:cs="Calibri"/>
                <w:b/>
                <w:bCs/>
                <w:lang w:val="en-GB"/>
              </w:rPr>
              <w:t>DESCRIPTION</w:t>
            </w:r>
          </w:p>
        </w:tc>
      </w:tr>
      <w:tr w:rsidR="00281C25" w:rsidRPr="00281C25" w14:paraId="48739B2E" w14:textId="77777777" w:rsidTr="006C4694">
        <w:trPr>
          <w:trHeight w:val="288"/>
        </w:trPr>
        <w:tc>
          <w:tcPr>
            <w:tcW w:w="1413" w:type="dxa"/>
            <w:noWrap/>
            <w:hideMark/>
          </w:tcPr>
          <w:p w14:paraId="1E411A62"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03/05/2025</w:t>
            </w:r>
          </w:p>
        </w:tc>
        <w:tc>
          <w:tcPr>
            <w:tcW w:w="2716" w:type="dxa"/>
            <w:noWrap/>
            <w:hideMark/>
          </w:tcPr>
          <w:p w14:paraId="429DE9E8"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Bere Marsh Farm</w:t>
            </w:r>
          </w:p>
        </w:tc>
        <w:tc>
          <w:tcPr>
            <w:tcW w:w="5931" w:type="dxa"/>
            <w:noWrap/>
            <w:hideMark/>
          </w:tcPr>
          <w:p w14:paraId="3F234DFC"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Walk and Talk for Shillingstone PC</w:t>
            </w:r>
          </w:p>
        </w:tc>
      </w:tr>
      <w:tr w:rsidR="00281C25" w:rsidRPr="00281C25" w14:paraId="3649C224" w14:textId="77777777" w:rsidTr="006C4694">
        <w:trPr>
          <w:trHeight w:val="288"/>
        </w:trPr>
        <w:tc>
          <w:tcPr>
            <w:tcW w:w="1413" w:type="dxa"/>
            <w:noWrap/>
            <w:hideMark/>
          </w:tcPr>
          <w:p w14:paraId="16151D5D"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06/05/2025</w:t>
            </w:r>
          </w:p>
        </w:tc>
        <w:tc>
          <w:tcPr>
            <w:tcW w:w="2716" w:type="dxa"/>
            <w:noWrap/>
            <w:hideMark/>
          </w:tcPr>
          <w:p w14:paraId="4314309B"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Carole Jones</w:t>
            </w:r>
          </w:p>
        </w:tc>
        <w:tc>
          <w:tcPr>
            <w:tcW w:w="5931" w:type="dxa"/>
            <w:noWrap/>
            <w:hideMark/>
          </w:tcPr>
          <w:p w14:paraId="78999082"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Re: The Vale Pantry - Shillingstone PC grant - £ 250</w:t>
            </w:r>
          </w:p>
        </w:tc>
      </w:tr>
      <w:tr w:rsidR="00281C25" w:rsidRPr="00281C25" w14:paraId="6590A406" w14:textId="77777777" w:rsidTr="006C4694">
        <w:trPr>
          <w:trHeight w:val="288"/>
        </w:trPr>
        <w:tc>
          <w:tcPr>
            <w:tcW w:w="1413" w:type="dxa"/>
            <w:noWrap/>
            <w:hideMark/>
          </w:tcPr>
          <w:p w14:paraId="46A99CBE"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07/05/2025</w:t>
            </w:r>
          </w:p>
        </w:tc>
        <w:tc>
          <w:tcPr>
            <w:tcW w:w="2716" w:type="dxa"/>
            <w:noWrap/>
            <w:hideMark/>
          </w:tcPr>
          <w:p w14:paraId="73EF11AB"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Climate &amp; Ecological</w:t>
            </w:r>
          </w:p>
        </w:tc>
        <w:tc>
          <w:tcPr>
            <w:tcW w:w="5931" w:type="dxa"/>
            <w:noWrap/>
            <w:hideMark/>
          </w:tcPr>
          <w:p w14:paraId="3585B57F"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 xml:space="preserve">Notes from Climate Support meeting on 9 April </w:t>
            </w:r>
          </w:p>
        </w:tc>
      </w:tr>
      <w:tr w:rsidR="00281C25" w:rsidRPr="00281C25" w14:paraId="660A99D6" w14:textId="77777777" w:rsidTr="006C4694">
        <w:trPr>
          <w:trHeight w:val="288"/>
        </w:trPr>
        <w:tc>
          <w:tcPr>
            <w:tcW w:w="1413" w:type="dxa"/>
            <w:noWrap/>
            <w:hideMark/>
          </w:tcPr>
          <w:p w14:paraId="78F160AE"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07/05/2025</w:t>
            </w:r>
          </w:p>
        </w:tc>
        <w:tc>
          <w:tcPr>
            <w:tcW w:w="2716" w:type="dxa"/>
            <w:noWrap/>
            <w:hideMark/>
          </w:tcPr>
          <w:p w14:paraId="5F16DFA1"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CAN</w:t>
            </w:r>
          </w:p>
        </w:tc>
        <w:tc>
          <w:tcPr>
            <w:tcW w:w="5931" w:type="dxa"/>
            <w:noWrap/>
            <w:hideMark/>
          </w:tcPr>
          <w:p w14:paraId="0B8E1D66"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CAN Newsletter - May 2025</w:t>
            </w:r>
          </w:p>
        </w:tc>
      </w:tr>
      <w:tr w:rsidR="00281C25" w:rsidRPr="00281C25" w14:paraId="63E907BA" w14:textId="77777777" w:rsidTr="006C4694">
        <w:trPr>
          <w:trHeight w:val="288"/>
        </w:trPr>
        <w:tc>
          <w:tcPr>
            <w:tcW w:w="1413" w:type="dxa"/>
            <w:noWrap/>
            <w:hideMark/>
          </w:tcPr>
          <w:p w14:paraId="3FBC8108"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13/05/2025</w:t>
            </w:r>
          </w:p>
        </w:tc>
        <w:tc>
          <w:tcPr>
            <w:tcW w:w="2716" w:type="dxa"/>
            <w:noWrap/>
            <w:hideMark/>
          </w:tcPr>
          <w:p w14:paraId="3DAEE506"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Highways</w:t>
            </w:r>
          </w:p>
        </w:tc>
        <w:tc>
          <w:tcPr>
            <w:tcW w:w="5931" w:type="dxa"/>
            <w:noWrap/>
            <w:hideMark/>
          </w:tcPr>
          <w:p w14:paraId="7994FE34"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TEMPORARY CLOSURE OF BERE MARSH, SHILLINGSTONE</w:t>
            </w:r>
          </w:p>
        </w:tc>
      </w:tr>
      <w:tr w:rsidR="00281C25" w:rsidRPr="00281C25" w14:paraId="30912251" w14:textId="77777777" w:rsidTr="006C4694">
        <w:trPr>
          <w:trHeight w:val="288"/>
        </w:trPr>
        <w:tc>
          <w:tcPr>
            <w:tcW w:w="1413" w:type="dxa"/>
            <w:noWrap/>
            <w:hideMark/>
          </w:tcPr>
          <w:p w14:paraId="7DDA47B4"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16/05/2025</w:t>
            </w:r>
          </w:p>
        </w:tc>
        <w:tc>
          <w:tcPr>
            <w:tcW w:w="2716" w:type="dxa"/>
            <w:noWrap/>
            <w:hideMark/>
          </w:tcPr>
          <w:p w14:paraId="39FDBC20"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Police</w:t>
            </w:r>
          </w:p>
        </w:tc>
        <w:tc>
          <w:tcPr>
            <w:tcW w:w="5931" w:type="dxa"/>
            <w:noWrap/>
            <w:hideMark/>
          </w:tcPr>
          <w:p w14:paraId="5626FBA7"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 xml:space="preserve">April Stats </w:t>
            </w:r>
          </w:p>
        </w:tc>
      </w:tr>
      <w:tr w:rsidR="00281C25" w:rsidRPr="00281C25" w14:paraId="04F26F74" w14:textId="77777777" w:rsidTr="006C4694">
        <w:trPr>
          <w:trHeight w:val="288"/>
        </w:trPr>
        <w:tc>
          <w:tcPr>
            <w:tcW w:w="1413" w:type="dxa"/>
            <w:noWrap/>
            <w:hideMark/>
          </w:tcPr>
          <w:p w14:paraId="4ADE3F70"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19/05/2025</w:t>
            </w:r>
          </w:p>
        </w:tc>
        <w:tc>
          <w:tcPr>
            <w:tcW w:w="2716" w:type="dxa"/>
            <w:noWrap/>
            <w:hideMark/>
          </w:tcPr>
          <w:p w14:paraId="4B348680"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Council</w:t>
            </w:r>
          </w:p>
        </w:tc>
        <w:tc>
          <w:tcPr>
            <w:tcW w:w="5931" w:type="dxa"/>
            <w:noWrap/>
            <w:hideMark/>
          </w:tcPr>
          <w:p w14:paraId="3918BC09"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Dorset Local Plan – Parish and Town Council Event</w:t>
            </w:r>
          </w:p>
        </w:tc>
      </w:tr>
      <w:tr w:rsidR="00281C25" w:rsidRPr="00281C25" w14:paraId="63A2846F" w14:textId="77777777" w:rsidTr="006C4694">
        <w:trPr>
          <w:trHeight w:val="288"/>
        </w:trPr>
        <w:tc>
          <w:tcPr>
            <w:tcW w:w="1413" w:type="dxa"/>
            <w:noWrap/>
            <w:hideMark/>
          </w:tcPr>
          <w:p w14:paraId="63AA61DF"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20/05/2025</w:t>
            </w:r>
          </w:p>
        </w:tc>
        <w:tc>
          <w:tcPr>
            <w:tcW w:w="2716" w:type="dxa"/>
            <w:noWrap/>
            <w:hideMark/>
          </w:tcPr>
          <w:p w14:paraId="1A7992B6"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Sturminster Newsletter</w:t>
            </w:r>
          </w:p>
        </w:tc>
        <w:tc>
          <w:tcPr>
            <w:tcW w:w="5931" w:type="dxa"/>
            <w:noWrap/>
            <w:hideMark/>
          </w:tcPr>
          <w:p w14:paraId="44FE1CC5"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 xml:space="preserve">Fw: What's Happening in Stur - Town Newsletter June </w:t>
            </w:r>
          </w:p>
        </w:tc>
      </w:tr>
      <w:tr w:rsidR="00281C25" w:rsidRPr="00281C25" w14:paraId="56B0B949" w14:textId="77777777" w:rsidTr="006C4694">
        <w:trPr>
          <w:trHeight w:val="288"/>
        </w:trPr>
        <w:tc>
          <w:tcPr>
            <w:tcW w:w="1413" w:type="dxa"/>
            <w:noWrap/>
            <w:hideMark/>
          </w:tcPr>
          <w:p w14:paraId="6CBF927A"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30/05/2025</w:t>
            </w:r>
          </w:p>
        </w:tc>
        <w:tc>
          <w:tcPr>
            <w:tcW w:w="2716" w:type="dxa"/>
            <w:noWrap/>
            <w:hideMark/>
          </w:tcPr>
          <w:p w14:paraId="0C6351B4"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Cllr Pauline Batstone</w:t>
            </w:r>
          </w:p>
        </w:tc>
        <w:tc>
          <w:tcPr>
            <w:tcW w:w="5931" w:type="dxa"/>
            <w:noWrap/>
            <w:hideMark/>
          </w:tcPr>
          <w:p w14:paraId="594211C6"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invitation Sturminster Newton Civic Event on Saturday 6 September 2025.</w:t>
            </w:r>
          </w:p>
        </w:tc>
      </w:tr>
      <w:tr w:rsidR="00281C25" w:rsidRPr="00281C25" w14:paraId="724CB5A1" w14:textId="77777777" w:rsidTr="006C4694">
        <w:trPr>
          <w:trHeight w:val="288"/>
        </w:trPr>
        <w:tc>
          <w:tcPr>
            <w:tcW w:w="1413" w:type="dxa"/>
            <w:noWrap/>
          </w:tcPr>
          <w:p w14:paraId="54C115FC"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03/06/2025</w:t>
            </w:r>
          </w:p>
        </w:tc>
        <w:tc>
          <w:tcPr>
            <w:tcW w:w="2716" w:type="dxa"/>
            <w:noWrap/>
          </w:tcPr>
          <w:p w14:paraId="0E75570A"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 xml:space="preserve">Climate &amp; Ecological </w:t>
            </w:r>
          </w:p>
        </w:tc>
        <w:tc>
          <w:tcPr>
            <w:tcW w:w="5931" w:type="dxa"/>
            <w:noWrap/>
          </w:tcPr>
          <w:p w14:paraId="4698E317" w14:textId="77777777" w:rsidR="00281C25" w:rsidRPr="00281C25" w:rsidRDefault="00281C25" w:rsidP="00281C25">
            <w:pPr>
              <w:suppressLineNumbers/>
              <w:tabs>
                <w:tab w:val="left" w:pos="720"/>
                <w:tab w:val="center" w:pos="4153"/>
                <w:tab w:val="right" w:pos="8306"/>
              </w:tabs>
              <w:spacing w:line="100" w:lineRule="atLeast"/>
              <w:ind w:right="-416"/>
              <w:jc w:val="both"/>
              <w:rPr>
                <w:rFonts w:eastAsia="Times New Roman" w:cs="Calibri"/>
                <w:bCs/>
                <w:lang w:val="en-GB"/>
              </w:rPr>
            </w:pPr>
            <w:r w:rsidRPr="00281C25">
              <w:rPr>
                <w:rFonts w:eastAsia="Times New Roman" w:cs="Calibri"/>
                <w:bCs/>
                <w:lang w:val="en-GB"/>
              </w:rPr>
              <w:t>Next Climate and Nature Action Support meeting 9th June</w:t>
            </w:r>
          </w:p>
        </w:tc>
      </w:tr>
    </w:tbl>
    <w:p w14:paraId="3A6E4217" w14:textId="77777777" w:rsidR="0080722A" w:rsidRDefault="0080722A" w:rsidP="0080722A">
      <w:pPr>
        <w:suppressLineNumbers/>
        <w:tabs>
          <w:tab w:val="left" w:pos="720"/>
          <w:tab w:val="center" w:pos="4153"/>
          <w:tab w:val="right" w:pos="8306"/>
        </w:tabs>
        <w:spacing w:after="0" w:line="100" w:lineRule="atLeast"/>
        <w:ind w:right="-416"/>
        <w:jc w:val="both"/>
        <w:rPr>
          <w:rFonts w:eastAsia="Times New Roman" w:cs="Calibri"/>
          <w:bCs/>
          <w:lang w:val="en-GB"/>
        </w:rPr>
      </w:pPr>
    </w:p>
    <w:p w14:paraId="6DC8563F" w14:textId="66578786" w:rsidR="00281C25" w:rsidRPr="00281C25" w:rsidRDefault="00232459" w:rsidP="00281C25">
      <w:pPr>
        <w:pStyle w:val="ListParagraph"/>
        <w:numPr>
          <w:ilvl w:val="0"/>
          <w:numId w:val="12"/>
        </w:numPr>
        <w:suppressLineNumbers/>
        <w:tabs>
          <w:tab w:val="left" w:pos="720"/>
          <w:tab w:val="center" w:pos="4153"/>
          <w:tab w:val="right" w:pos="8306"/>
        </w:tabs>
        <w:spacing w:after="0" w:line="100" w:lineRule="atLeast"/>
        <w:ind w:right="-416"/>
        <w:jc w:val="both"/>
        <w:rPr>
          <w:rFonts w:eastAsia="Times New Roman" w:cs="Calibri"/>
          <w:bCs/>
          <w:lang w:val="en-GB"/>
        </w:rPr>
      </w:pPr>
      <w:r w:rsidRPr="00D65111">
        <w:rPr>
          <w:rFonts w:eastAsia="Times New Roman" w:cs="Calibri"/>
          <w:b/>
          <w:lang w:val="en-GB"/>
        </w:rPr>
        <w:t xml:space="preserve">Bere Marsh Farm </w:t>
      </w:r>
      <w:r w:rsidR="00D65111" w:rsidRPr="00D65111">
        <w:rPr>
          <w:rFonts w:eastAsia="Times New Roman" w:cs="Calibri"/>
          <w:b/>
          <w:lang w:val="en-GB"/>
        </w:rPr>
        <w:t>visit</w:t>
      </w:r>
      <w:r w:rsidRPr="00D65111">
        <w:rPr>
          <w:rFonts w:eastAsia="Times New Roman" w:cs="Calibri"/>
          <w:b/>
          <w:lang w:val="en-GB"/>
        </w:rPr>
        <w:t>-</w:t>
      </w:r>
      <w:r>
        <w:rPr>
          <w:rFonts w:eastAsia="Times New Roman" w:cs="Calibri"/>
          <w:bCs/>
          <w:lang w:val="en-GB"/>
        </w:rPr>
        <w:t xml:space="preserve"> </w:t>
      </w:r>
      <w:r w:rsidR="00281C25" w:rsidRPr="00281C25">
        <w:rPr>
          <w:rFonts w:eastAsia="Times New Roman" w:cs="Calibri"/>
          <w:bCs/>
          <w:lang w:val="en-GB"/>
        </w:rPr>
        <w:t xml:space="preserve">The PC will clarify </w:t>
      </w:r>
      <w:r>
        <w:rPr>
          <w:rFonts w:eastAsia="Times New Roman" w:cs="Calibri"/>
          <w:bCs/>
          <w:lang w:val="en-GB"/>
        </w:rPr>
        <w:t>p</w:t>
      </w:r>
      <w:r w:rsidR="00281C25" w:rsidRPr="00281C25">
        <w:rPr>
          <w:rFonts w:eastAsia="Times New Roman" w:cs="Calibri"/>
          <w:bCs/>
          <w:lang w:val="en-GB"/>
        </w:rPr>
        <w:t xml:space="preserve">ossible dates for a </w:t>
      </w:r>
      <w:r w:rsidR="00CE5A06">
        <w:rPr>
          <w:rFonts w:eastAsia="Times New Roman" w:cs="Calibri"/>
          <w:bCs/>
          <w:lang w:val="en-GB"/>
        </w:rPr>
        <w:t xml:space="preserve">‘walk and talk’ </w:t>
      </w:r>
      <w:r w:rsidR="00281C25" w:rsidRPr="00281C25">
        <w:rPr>
          <w:rFonts w:eastAsia="Times New Roman" w:cs="Calibri"/>
          <w:bCs/>
          <w:lang w:val="en-GB"/>
        </w:rPr>
        <w:t>visit in September</w:t>
      </w:r>
    </w:p>
    <w:p w14:paraId="17D62D7B" w14:textId="29A2F011" w:rsidR="00281C25" w:rsidRPr="00281C25" w:rsidRDefault="00D65111" w:rsidP="00281C25">
      <w:pPr>
        <w:pStyle w:val="ListParagraph"/>
        <w:numPr>
          <w:ilvl w:val="0"/>
          <w:numId w:val="12"/>
        </w:numPr>
        <w:suppressLineNumbers/>
        <w:tabs>
          <w:tab w:val="left" w:pos="720"/>
          <w:tab w:val="center" w:pos="4153"/>
          <w:tab w:val="right" w:pos="8306"/>
        </w:tabs>
        <w:spacing w:after="0" w:line="100" w:lineRule="atLeast"/>
        <w:ind w:right="-416"/>
        <w:jc w:val="both"/>
        <w:rPr>
          <w:rFonts w:eastAsia="Times New Roman" w:cs="Calibri"/>
          <w:bCs/>
          <w:lang w:val="en-GB"/>
        </w:rPr>
      </w:pPr>
      <w:r w:rsidRPr="00D65111">
        <w:rPr>
          <w:rFonts w:eastAsia="Times New Roman" w:cs="Calibri"/>
          <w:b/>
          <w:lang w:val="en-GB"/>
        </w:rPr>
        <w:t>Sturminster Newton Town Council Civic function 6</w:t>
      </w:r>
      <w:r w:rsidRPr="00D65111">
        <w:rPr>
          <w:rFonts w:eastAsia="Times New Roman" w:cs="Calibri"/>
          <w:b/>
          <w:vertAlign w:val="superscript"/>
          <w:lang w:val="en-GB"/>
        </w:rPr>
        <w:t>th</w:t>
      </w:r>
      <w:r w:rsidRPr="00D65111">
        <w:rPr>
          <w:rFonts w:eastAsia="Times New Roman" w:cs="Calibri"/>
          <w:b/>
          <w:lang w:val="en-GB"/>
        </w:rPr>
        <w:t xml:space="preserve"> September 2025</w:t>
      </w:r>
      <w:r>
        <w:rPr>
          <w:rFonts w:eastAsia="Times New Roman" w:cs="Calibri"/>
          <w:bCs/>
          <w:lang w:val="en-GB"/>
        </w:rPr>
        <w:t xml:space="preserve"> - </w:t>
      </w:r>
      <w:r w:rsidR="00281C25" w:rsidRPr="00281C25">
        <w:rPr>
          <w:rFonts w:eastAsia="Times New Roman" w:cs="Calibri"/>
          <w:bCs/>
          <w:lang w:val="en-GB"/>
        </w:rPr>
        <w:t>Cllr</w:t>
      </w:r>
      <w:r w:rsidR="00281C25">
        <w:rPr>
          <w:rFonts w:eastAsia="Times New Roman" w:cs="Calibri"/>
          <w:bCs/>
          <w:lang w:val="en-GB"/>
        </w:rPr>
        <w:t>s</w:t>
      </w:r>
      <w:r w:rsidR="00281C25" w:rsidRPr="00281C25">
        <w:rPr>
          <w:rFonts w:eastAsia="Times New Roman" w:cs="Calibri"/>
          <w:bCs/>
          <w:lang w:val="en-GB"/>
        </w:rPr>
        <w:t xml:space="preserve"> McNamara &amp; R</w:t>
      </w:r>
      <w:r w:rsidR="00281C25">
        <w:rPr>
          <w:rFonts w:eastAsia="Times New Roman" w:cs="Calibri"/>
          <w:bCs/>
          <w:lang w:val="en-GB"/>
        </w:rPr>
        <w:t>i</w:t>
      </w:r>
      <w:r w:rsidR="00281C25" w:rsidRPr="00281C25">
        <w:rPr>
          <w:rFonts w:eastAsia="Times New Roman" w:cs="Calibri"/>
          <w:bCs/>
          <w:lang w:val="en-GB"/>
        </w:rPr>
        <w:t xml:space="preserve">dout will attend </w:t>
      </w:r>
      <w:r>
        <w:rPr>
          <w:rFonts w:eastAsia="Times New Roman" w:cs="Calibri"/>
          <w:bCs/>
          <w:lang w:val="en-GB"/>
        </w:rPr>
        <w:t>this event</w:t>
      </w:r>
    </w:p>
    <w:p w14:paraId="1FC7DF7D" w14:textId="77777777" w:rsidR="0080722A" w:rsidRPr="00C737C6" w:rsidRDefault="0080722A" w:rsidP="0080722A">
      <w:pPr>
        <w:suppressLineNumbers/>
        <w:tabs>
          <w:tab w:val="left" w:pos="720"/>
          <w:tab w:val="center" w:pos="4153"/>
          <w:tab w:val="right" w:pos="8306"/>
        </w:tabs>
        <w:spacing w:after="0" w:line="100" w:lineRule="atLeast"/>
        <w:ind w:right="-416"/>
        <w:jc w:val="both"/>
        <w:rPr>
          <w:rFonts w:eastAsia="Times New Roman" w:cs="Calibri"/>
          <w:bCs/>
          <w:lang w:val="en-GB"/>
        </w:rPr>
      </w:pPr>
    </w:p>
    <w:p w14:paraId="51D59361" w14:textId="3FA56ED6" w:rsidR="0080722A" w:rsidRPr="00C737C6" w:rsidRDefault="0080722A" w:rsidP="0080722A">
      <w:pPr>
        <w:suppressLineNumbers/>
        <w:tabs>
          <w:tab w:val="left" w:pos="720"/>
          <w:tab w:val="center" w:pos="4153"/>
          <w:tab w:val="right" w:pos="8306"/>
        </w:tabs>
        <w:spacing w:after="0" w:line="100" w:lineRule="atLeast"/>
        <w:ind w:right="-416"/>
        <w:rPr>
          <w:rFonts w:asciiTheme="minorHAnsi" w:eastAsia="Times New Roman" w:hAnsiTheme="minorHAnsi" w:cstheme="minorHAnsi"/>
          <w:b/>
          <w:lang w:val="en-GB"/>
        </w:rPr>
      </w:pPr>
      <w:r w:rsidRPr="00C737C6">
        <w:rPr>
          <w:rFonts w:asciiTheme="minorHAnsi" w:eastAsia="Times New Roman" w:hAnsiTheme="minorHAnsi" w:cstheme="minorHAnsi"/>
          <w:b/>
          <w:lang w:val="en-GB"/>
        </w:rPr>
        <w:t>10</w:t>
      </w:r>
      <w:r w:rsidR="00281C25">
        <w:rPr>
          <w:rFonts w:asciiTheme="minorHAnsi" w:eastAsia="Times New Roman" w:hAnsiTheme="minorHAnsi" w:cstheme="minorHAnsi"/>
          <w:b/>
          <w:lang w:val="en-GB"/>
        </w:rPr>
        <w:t>34</w:t>
      </w:r>
      <w:r w:rsidRPr="00C737C6">
        <w:rPr>
          <w:rFonts w:asciiTheme="minorHAnsi" w:eastAsia="Times New Roman" w:hAnsiTheme="minorHAnsi" w:cstheme="minorHAnsi"/>
          <w:b/>
          <w:lang w:val="en-GB"/>
        </w:rPr>
        <w:t>. ITEMS FOR THE NEXT AGENDA</w:t>
      </w:r>
    </w:p>
    <w:p w14:paraId="0983C955" w14:textId="77777777" w:rsidR="0080722A" w:rsidRPr="00C737C6" w:rsidRDefault="0080722A" w:rsidP="0080722A">
      <w:pPr>
        <w:suppressLineNumbers/>
        <w:tabs>
          <w:tab w:val="left" w:pos="720"/>
          <w:tab w:val="center" w:pos="4153"/>
          <w:tab w:val="right" w:pos="8306"/>
        </w:tabs>
        <w:spacing w:after="0" w:line="100" w:lineRule="atLeast"/>
        <w:ind w:right="-416"/>
        <w:rPr>
          <w:rFonts w:eastAsia="Times New Roman" w:cs="Calibri"/>
          <w:b/>
          <w:lang w:val="en-GB"/>
        </w:rPr>
      </w:pPr>
    </w:p>
    <w:p w14:paraId="74AAD7AB" w14:textId="19F92783" w:rsidR="0080722A" w:rsidRDefault="00281C25" w:rsidP="0080722A">
      <w:pPr>
        <w:numPr>
          <w:ilvl w:val="0"/>
          <w:numId w:val="1"/>
        </w:numPr>
        <w:suppressLineNumbers/>
        <w:tabs>
          <w:tab w:val="left" w:pos="720"/>
          <w:tab w:val="center" w:pos="4153"/>
          <w:tab w:val="right" w:pos="8306"/>
        </w:tabs>
        <w:spacing w:after="0" w:line="100" w:lineRule="atLeast"/>
        <w:ind w:right="-416"/>
        <w:jc w:val="both"/>
        <w:rPr>
          <w:rFonts w:asciiTheme="minorHAnsi" w:eastAsia="Times New Roman" w:hAnsiTheme="minorHAnsi" w:cstheme="minorHAnsi"/>
          <w:bCs/>
          <w:lang w:val="en-GB"/>
        </w:rPr>
      </w:pPr>
      <w:r>
        <w:rPr>
          <w:rFonts w:asciiTheme="minorHAnsi" w:eastAsia="Times New Roman" w:hAnsiTheme="minorHAnsi" w:cstheme="minorHAnsi"/>
          <w:bCs/>
          <w:lang w:val="en-GB"/>
        </w:rPr>
        <w:t xml:space="preserve">Confirmation of </w:t>
      </w:r>
      <w:r w:rsidR="0080722A" w:rsidRPr="00281C25">
        <w:rPr>
          <w:rFonts w:asciiTheme="minorHAnsi" w:eastAsia="Times New Roman" w:hAnsiTheme="minorHAnsi" w:cstheme="minorHAnsi"/>
          <w:bCs/>
          <w:lang w:val="en-GB"/>
        </w:rPr>
        <w:t>arrangements for Summer Event at the Old Ox</w:t>
      </w:r>
    </w:p>
    <w:p w14:paraId="34C23C39" w14:textId="53F003DE" w:rsidR="00281C25" w:rsidRDefault="00B9036A" w:rsidP="0080722A">
      <w:pPr>
        <w:numPr>
          <w:ilvl w:val="0"/>
          <w:numId w:val="1"/>
        </w:numPr>
        <w:suppressLineNumbers/>
        <w:tabs>
          <w:tab w:val="left" w:pos="720"/>
          <w:tab w:val="center" w:pos="4153"/>
          <w:tab w:val="right" w:pos="8306"/>
        </w:tabs>
        <w:spacing w:after="0" w:line="100" w:lineRule="atLeast"/>
        <w:ind w:right="-416"/>
        <w:jc w:val="both"/>
        <w:rPr>
          <w:rFonts w:asciiTheme="minorHAnsi" w:eastAsia="Times New Roman" w:hAnsiTheme="minorHAnsi" w:cstheme="minorHAnsi"/>
          <w:bCs/>
          <w:lang w:val="en-GB"/>
        </w:rPr>
      </w:pPr>
      <w:r>
        <w:rPr>
          <w:rFonts w:asciiTheme="minorHAnsi" w:eastAsia="Times New Roman" w:hAnsiTheme="minorHAnsi" w:cstheme="minorHAnsi"/>
          <w:bCs/>
          <w:lang w:val="en-GB"/>
        </w:rPr>
        <w:t xml:space="preserve">Neighbourhood Plan </w:t>
      </w:r>
      <w:r w:rsidR="00B72E57">
        <w:rPr>
          <w:rFonts w:asciiTheme="minorHAnsi" w:eastAsia="Times New Roman" w:hAnsiTheme="minorHAnsi" w:cstheme="minorHAnsi"/>
          <w:bCs/>
          <w:lang w:val="en-GB"/>
        </w:rPr>
        <w:t xml:space="preserve">refreshment </w:t>
      </w:r>
      <w:r>
        <w:rPr>
          <w:rFonts w:asciiTheme="minorHAnsi" w:eastAsia="Times New Roman" w:hAnsiTheme="minorHAnsi" w:cstheme="minorHAnsi"/>
          <w:bCs/>
          <w:lang w:val="en-GB"/>
        </w:rPr>
        <w:t>update</w:t>
      </w:r>
    </w:p>
    <w:p w14:paraId="5920ABF6" w14:textId="77777777" w:rsidR="0080722A" w:rsidRPr="00C737C6" w:rsidRDefault="0080722A" w:rsidP="0080722A">
      <w:pPr>
        <w:suppressLineNumbers/>
        <w:tabs>
          <w:tab w:val="left" w:pos="720"/>
          <w:tab w:val="center" w:pos="4153"/>
          <w:tab w:val="right" w:pos="8306"/>
        </w:tabs>
        <w:spacing w:after="0" w:line="100" w:lineRule="atLeast"/>
        <w:ind w:right="-416"/>
        <w:jc w:val="both"/>
        <w:rPr>
          <w:rFonts w:eastAsia="Times New Roman" w:cs="Calibri"/>
          <w:b/>
          <w:lang w:val="en-GB"/>
        </w:rPr>
      </w:pPr>
    </w:p>
    <w:p w14:paraId="5571EB7C" w14:textId="1D732D0E" w:rsidR="0080722A" w:rsidRPr="00C737C6" w:rsidRDefault="0080722A" w:rsidP="0080722A">
      <w:pPr>
        <w:rPr>
          <w:rFonts w:cs="Calibri"/>
        </w:rPr>
      </w:pPr>
      <w:r w:rsidRPr="00C737C6">
        <w:rPr>
          <w:rFonts w:cs="Calibri"/>
          <w:b/>
        </w:rPr>
        <w:t>10</w:t>
      </w:r>
      <w:r w:rsidR="00B9036A">
        <w:rPr>
          <w:rFonts w:cs="Calibri"/>
          <w:b/>
        </w:rPr>
        <w:t>35</w:t>
      </w:r>
      <w:r w:rsidRPr="00C737C6">
        <w:rPr>
          <w:rFonts w:cs="Calibri"/>
          <w:b/>
        </w:rPr>
        <w:t xml:space="preserve">. NEXT MEETING </w:t>
      </w:r>
    </w:p>
    <w:p w14:paraId="0E63DC33" w14:textId="5FD8CCE9" w:rsidR="0080722A" w:rsidRPr="00C737C6" w:rsidRDefault="0080722A" w:rsidP="0080722A">
      <w:pPr>
        <w:rPr>
          <w:rFonts w:cs="Calibri"/>
        </w:rPr>
      </w:pPr>
      <w:r w:rsidRPr="00C737C6">
        <w:rPr>
          <w:rFonts w:cs="Calibri"/>
        </w:rPr>
        <w:t xml:space="preserve">The next meeting will be on </w:t>
      </w:r>
      <w:r w:rsidRPr="00C737C6">
        <w:rPr>
          <w:rFonts w:cs="Calibri"/>
          <w:b/>
          <w:bCs/>
        </w:rPr>
        <w:t>Thursday 1</w:t>
      </w:r>
      <w:r w:rsidR="00B9036A">
        <w:rPr>
          <w:rFonts w:cs="Calibri"/>
          <w:b/>
          <w:bCs/>
        </w:rPr>
        <w:t>7</w:t>
      </w:r>
      <w:r w:rsidR="00B9036A" w:rsidRPr="00B9036A">
        <w:rPr>
          <w:rFonts w:cs="Calibri"/>
          <w:b/>
          <w:bCs/>
          <w:vertAlign w:val="superscript"/>
        </w:rPr>
        <w:t>th</w:t>
      </w:r>
      <w:r w:rsidR="00B9036A">
        <w:rPr>
          <w:rFonts w:cs="Calibri"/>
          <w:b/>
          <w:bCs/>
        </w:rPr>
        <w:t xml:space="preserve"> July 2025 </w:t>
      </w:r>
      <w:r w:rsidRPr="00C737C6">
        <w:rPr>
          <w:rFonts w:cs="Calibri"/>
          <w:b/>
          <w:bCs/>
        </w:rPr>
        <w:t>at 7:00 pm</w:t>
      </w:r>
      <w:r w:rsidRPr="00C737C6">
        <w:rPr>
          <w:rFonts w:cs="Calibri"/>
        </w:rPr>
        <w:t>, at the Portman Hall. There being no further business, the meeting closed at 20.</w:t>
      </w:r>
      <w:r w:rsidR="00B9036A">
        <w:rPr>
          <w:rFonts w:cs="Calibri"/>
        </w:rPr>
        <w:t>10</w:t>
      </w:r>
    </w:p>
    <w:p w14:paraId="28035670" w14:textId="77777777" w:rsidR="0080722A" w:rsidRPr="00C737C6" w:rsidRDefault="0080722A" w:rsidP="0080722A">
      <w:pPr>
        <w:rPr>
          <w:rFonts w:cs="Calibri"/>
        </w:rPr>
      </w:pPr>
    </w:p>
    <w:p w14:paraId="622D77F0" w14:textId="77777777" w:rsidR="0074067C" w:rsidRDefault="0074067C"/>
    <w:sectPr w:rsidR="007406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6D519" w14:textId="77777777" w:rsidR="00E46FAF" w:rsidRDefault="00E46FAF" w:rsidP="00A66600">
      <w:pPr>
        <w:spacing w:after="0" w:line="240" w:lineRule="auto"/>
      </w:pPr>
      <w:r>
        <w:separator/>
      </w:r>
    </w:p>
  </w:endnote>
  <w:endnote w:type="continuationSeparator" w:id="0">
    <w:p w14:paraId="36F3E48D" w14:textId="77777777" w:rsidR="00E46FAF" w:rsidRDefault="00E46FAF" w:rsidP="00A6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4096" w14:textId="77777777" w:rsidR="00A66600" w:rsidRDefault="00A66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ABA3" w14:textId="77777777" w:rsidR="00A66600" w:rsidRDefault="00A66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69BD" w14:textId="77777777" w:rsidR="00A66600" w:rsidRDefault="00A66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67BB4" w14:textId="77777777" w:rsidR="00E46FAF" w:rsidRDefault="00E46FAF" w:rsidP="00A66600">
      <w:pPr>
        <w:spacing w:after="0" w:line="240" w:lineRule="auto"/>
      </w:pPr>
      <w:r>
        <w:separator/>
      </w:r>
    </w:p>
  </w:footnote>
  <w:footnote w:type="continuationSeparator" w:id="0">
    <w:p w14:paraId="54A74072" w14:textId="77777777" w:rsidR="00E46FAF" w:rsidRDefault="00E46FAF" w:rsidP="00A66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59086" w14:textId="08E38E27" w:rsidR="00A66600" w:rsidRDefault="00000000">
    <w:pPr>
      <w:pStyle w:val="Header"/>
    </w:pPr>
    <w:r>
      <w:rPr>
        <w:noProof/>
      </w:rPr>
      <w:pict w14:anchorId="3B500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08376" o:spid="_x0000_s1026" type="#_x0000_t136" style="position:absolute;margin-left:0;margin-top:0;width:161.4pt;height:73.2pt;rotation:315;z-index:-251655168;mso-position-horizontal:center;mso-position-horizontal-relative:margin;mso-position-vertical:center;mso-position-vertical-relative:margin" o:allowincell="f" fillcolor="#44546a [3215]" stroked="f">
          <v:fill opacity=".5"/>
          <v:textpath style="font-family:&quot;Calibri&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2C02" w14:textId="38A6F940" w:rsidR="00A66600" w:rsidRDefault="00000000">
    <w:pPr>
      <w:pStyle w:val="Header"/>
    </w:pPr>
    <w:r>
      <w:rPr>
        <w:noProof/>
      </w:rPr>
      <w:pict w14:anchorId="53A69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08377" o:spid="_x0000_s1027" type="#_x0000_t136" style="position:absolute;margin-left:0;margin-top:0;width:161.4pt;height:73.2pt;rotation:315;z-index:-251653120;mso-position-horizontal:center;mso-position-horizontal-relative:margin;mso-position-vertical:center;mso-position-vertical-relative:margin" o:allowincell="f" fillcolor="#44546a [3215]" stroked="f">
          <v:fill opacity=".5"/>
          <v:textpath style="font-family:&quot;Calibri&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C200" w14:textId="4584A8E9" w:rsidR="00A66600" w:rsidRDefault="00000000">
    <w:pPr>
      <w:pStyle w:val="Header"/>
    </w:pPr>
    <w:r>
      <w:rPr>
        <w:noProof/>
      </w:rPr>
      <w:pict w14:anchorId="456EC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08375" o:spid="_x0000_s1025" type="#_x0000_t136" style="position:absolute;margin-left:0;margin-top:0;width:161.4pt;height:73.2pt;rotation:315;z-index:-251657216;mso-position-horizontal:center;mso-position-horizontal-relative:margin;mso-position-vertical:center;mso-position-vertical-relative:margin" o:allowincell="f" fillcolor="#44546a [3215]" stroked="f">
          <v:fill opacity=".5"/>
          <v:textpath style="font-family:&quot;Calibri&quot;;font-size:6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76B1"/>
    <w:multiLevelType w:val="hybridMultilevel"/>
    <w:tmpl w:val="810E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D79BC"/>
    <w:multiLevelType w:val="hybridMultilevel"/>
    <w:tmpl w:val="C920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72965"/>
    <w:multiLevelType w:val="hybridMultilevel"/>
    <w:tmpl w:val="D85CD3CC"/>
    <w:lvl w:ilvl="0" w:tplc="8E82B0CA">
      <w:start w:val="103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20271"/>
    <w:multiLevelType w:val="hybridMultilevel"/>
    <w:tmpl w:val="B7FE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61293"/>
    <w:multiLevelType w:val="hybridMultilevel"/>
    <w:tmpl w:val="96D8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65812"/>
    <w:multiLevelType w:val="hybridMultilevel"/>
    <w:tmpl w:val="60864EAE"/>
    <w:lvl w:ilvl="0" w:tplc="81726E42">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1220A33"/>
    <w:multiLevelType w:val="hybridMultilevel"/>
    <w:tmpl w:val="0E50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92CCE"/>
    <w:multiLevelType w:val="hybridMultilevel"/>
    <w:tmpl w:val="11B6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06B59"/>
    <w:multiLevelType w:val="hybridMultilevel"/>
    <w:tmpl w:val="335CD06E"/>
    <w:lvl w:ilvl="0" w:tplc="AB52DE8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2821EB"/>
    <w:multiLevelType w:val="hybridMultilevel"/>
    <w:tmpl w:val="BF080B6E"/>
    <w:lvl w:ilvl="0" w:tplc="D494DF74">
      <w:start w:val="1"/>
      <w:numFmt w:val="lowerRoman"/>
      <w:lvlText w:val="%1)"/>
      <w:lvlJc w:val="left"/>
      <w:pPr>
        <w:ind w:left="1080" w:hanging="720"/>
      </w:pPr>
      <w:rPr>
        <w:rFonts w:ascii="Calibri" w:eastAsia="SimSun" w:hAnsi="Calibri" w:cs="Calibri"/>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634872">
    <w:abstractNumId w:val="7"/>
  </w:num>
  <w:num w:numId="2" w16cid:durableId="100223320">
    <w:abstractNumId w:val="11"/>
  </w:num>
  <w:num w:numId="3" w16cid:durableId="1963072025">
    <w:abstractNumId w:val="9"/>
  </w:num>
  <w:num w:numId="4" w16cid:durableId="1528061859">
    <w:abstractNumId w:val="4"/>
  </w:num>
  <w:num w:numId="5" w16cid:durableId="708649435">
    <w:abstractNumId w:val="1"/>
  </w:num>
  <w:num w:numId="6" w16cid:durableId="1943028423">
    <w:abstractNumId w:val="10"/>
  </w:num>
  <w:num w:numId="7" w16cid:durableId="610207539">
    <w:abstractNumId w:val="8"/>
  </w:num>
  <w:num w:numId="8" w16cid:durableId="2062315677">
    <w:abstractNumId w:val="0"/>
  </w:num>
  <w:num w:numId="9" w16cid:durableId="394744051">
    <w:abstractNumId w:val="2"/>
  </w:num>
  <w:num w:numId="10" w16cid:durableId="111824108">
    <w:abstractNumId w:val="5"/>
  </w:num>
  <w:num w:numId="11" w16cid:durableId="985814963">
    <w:abstractNumId w:val="6"/>
  </w:num>
  <w:num w:numId="12" w16cid:durableId="1015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2A"/>
    <w:rsid w:val="000B734D"/>
    <w:rsid w:val="000F763F"/>
    <w:rsid w:val="00232459"/>
    <w:rsid w:val="00281C25"/>
    <w:rsid w:val="00294E8D"/>
    <w:rsid w:val="00371BE9"/>
    <w:rsid w:val="00444217"/>
    <w:rsid w:val="005C2521"/>
    <w:rsid w:val="006600D4"/>
    <w:rsid w:val="006A7833"/>
    <w:rsid w:val="006B5248"/>
    <w:rsid w:val="006C733D"/>
    <w:rsid w:val="0074067C"/>
    <w:rsid w:val="007448AD"/>
    <w:rsid w:val="00777578"/>
    <w:rsid w:val="0080722A"/>
    <w:rsid w:val="00862862"/>
    <w:rsid w:val="008D7B82"/>
    <w:rsid w:val="00926604"/>
    <w:rsid w:val="009B387D"/>
    <w:rsid w:val="009F1017"/>
    <w:rsid w:val="00A66600"/>
    <w:rsid w:val="00B10F91"/>
    <w:rsid w:val="00B72E57"/>
    <w:rsid w:val="00B9036A"/>
    <w:rsid w:val="00BC6A49"/>
    <w:rsid w:val="00C02C05"/>
    <w:rsid w:val="00C26397"/>
    <w:rsid w:val="00C77276"/>
    <w:rsid w:val="00CA65FC"/>
    <w:rsid w:val="00CC727C"/>
    <w:rsid w:val="00CE5A06"/>
    <w:rsid w:val="00D055F4"/>
    <w:rsid w:val="00D65111"/>
    <w:rsid w:val="00DA499C"/>
    <w:rsid w:val="00E46FAF"/>
    <w:rsid w:val="00EF2908"/>
    <w:rsid w:val="00F25EE0"/>
    <w:rsid w:val="00F6344E"/>
    <w:rsid w:val="00F7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66FC"/>
  <w15:chartTrackingRefBased/>
  <w15:docId w15:val="{5FDCC7D4-0DEB-4B53-AFE6-B8D94D31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2A"/>
    <w:pPr>
      <w:suppressAutoHyphens/>
    </w:pPr>
    <w:rPr>
      <w:rFonts w:ascii="Calibri" w:eastAsia="SimSun" w:hAnsi="Calibri" w:cs="font427"/>
      <w:kern w:val="0"/>
      <w:lang w:val="en-US" w:eastAsia="ar-SA"/>
      <w14:ligatures w14:val="none"/>
    </w:rPr>
  </w:style>
  <w:style w:type="paragraph" w:styleId="Heading1">
    <w:name w:val="heading 1"/>
    <w:basedOn w:val="Normal"/>
    <w:next w:val="Normal"/>
    <w:link w:val="Heading1Char"/>
    <w:uiPriority w:val="9"/>
    <w:qFormat/>
    <w:rsid w:val="008072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72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72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72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72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7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2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72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72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72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72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7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22A"/>
    <w:rPr>
      <w:rFonts w:eastAsiaTheme="majorEastAsia" w:cstheme="majorBidi"/>
      <w:color w:val="272727" w:themeColor="text1" w:themeTint="D8"/>
    </w:rPr>
  </w:style>
  <w:style w:type="paragraph" w:styleId="Title">
    <w:name w:val="Title"/>
    <w:basedOn w:val="Normal"/>
    <w:next w:val="Normal"/>
    <w:link w:val="TitleChar"/>
    <w:uiPriority w:val="10"/>
    <w:qFormat/>
    <w:rsid w:val="00807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22A"/>
    <w:pPr>
      <w:spacing w:before="160"/>
      <w:jc w:val="center"/>
    </w:pPr>
    <w:rPr>
      <w:i/>
      <w:iCs/>
      <w:color w:val="404040" w:themeColor="text1" w:themeTint="BF"/>
    </w:rPr>
  </w:style>
  <w:style w:type="character" w:customStyle="1" w:styleId="QuoteChar">
    <w:name w:val="Quote Char"/>
    <w:basedOn w:val="DefaultParagraphFont"/>
    <w:link w:val="Quote"/>
    <w:uiPriority w:val="29"/>
    <w:rsid w:val="0080722A"/>
    <w:rPr>
      <w:i/>
      <w:iCs/>
      <w:color w:val="404040" w:themeColor="text1" w:themeTint="BF"/>
    </w:rPr>
  </w:style>
  <w:style w:type="paragraph" w:styleId="ListParagraph">
    <w:name w:val="List Paragraph"/>
    <w:basedOn w:val="Normal"/>
    <w:uiPriority w:val="34"/>
    <w:qFormat/>
    <w:rsid w:val="0080722A"/>
    <w:pPr>
      <w:ind w:left="720"/>
      <w:contextualSpacing/>
    </w:pPr>
  </w:style>
  <w:style w:type="character" w:styleId="IntenseEmphasis">
    <w:name w:val="Intense Emphasis"/>
    <w:basedOn w:val="DefaultParagraphFont"/>
    <w:uiPriority w:val="21"/>
    <w:qFormat/>
    <w:rsid w:val="0080722A"/>
    <w:rPr>
      <w:i/>
      <w:iCs/>
      <w:color w:val="2F5496" w:themeColor="accent1" w:themeShade="BF"/>
    </w:rPr>
  </w:style>
  <w:style w:type="paragraph" w:styleId="IntenseQuote">
    <w:name w:val="Intense Quote"/>
    <w:basedOn w:val="Normal"/>
    <w:next w:val="Normal"/>
    <w:link w:val="IntenseQuoteChar"/>
    <w:uiPriority w:val="30"/>
    <w:qFormat/>
    <w:rsid w:val="00807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722A"/>
    <w:rPr>
      <w:i/>
      <w:iCs/>
      <w:color w:val="2F5496" w:themeColor="accent1" w:themeShade="BF"/>
    </w:rPr>
  </w:style>
  <w:style w:type="character" w:styleId="IntenseReference">
    <w:name w:val="Intense Reference"/>
    <w:basedOn w:val="DefaultParagraphFont"/>
    <w:uiPriority w:val="32"/>
    <w:qFormat/>
    <w:rsid w:val="0080722A"/>
    <w:rPr>
      <w:b/>
      <w:bCs/>
      <w:smallCaps/>
      <w:color w:val="2F5496" w:themeColor="accent1" w:themeShade="BF"/>
      <w:spacing w:val="5"/>
    </w:rPr>
  </w:style>
  <w:style w:type="table" w:styleId="TableGrid">
    <w:name w:val="Table Grid"/>
    <w:basedOn w:val="TableNormal"/>
    <w:uiPriority w:val="59"/>
    <w:rsid w:val="0080722A"/>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072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600"/>
    <w:rPr>
      <w:rFonts w:ascii="Calibri" w:eastAsia="SimSun" w:hAnsi="Calibri" w:cs="font427"/>
      <w:kern w:val="0"/>
      <w:lang w:val="en-US" w:eastAsia="ar-SA"/>
      <w14:ligatures w14:val="none"/>
    </w:rPr>
  </w:style>
  <w:style w:type="paragraph" w:styleId="Footer">
    <w:name w:val="footer"/>
    <w:basedOn w:val="Normal"/>
    <w:link w:val="FooterChar"/>
    <w:uiPriority w:val="99"/>
    <w:unhideWhenUsed/>
    <w:rsid w:val="00A66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600"/>
    <w:rPr>
      <w:rFonts w:ascii="Calibri" w:eastAsia="SimSun" w:hAnsi="Calibri" w:cs="font427"/>
      <w:kern w:val="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dc:creator>
  <cp:keywords/>
  <dc:description/>
  <cp:lastModifiedBy>SPC</cp:lastModifiedBy>
  <cp:revision>2</cp:revision>
  <cp:lastPrinted>2025-06-13T13:37:00Z</cp:lastPrinted>
  <dcterms:created xsi:type="dcterms:W3CDTF">2025-06-13T13:58:00Z</dcterms:created>
  <dcterms:modified xsi:type="dcterms:W3CDTF">2025-06-13T13:58:00Z</dcterms:modified>
</cp:coreProperties>
</file>